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D2586" w14:textId="4E30DD1C" w:rsidR="003B3636" w:rsidRPr="00B63CF0" w:rsidRDefault="005870CC" w:rsidP="00B01B1E">
      <w:pPr>
        <w:autoSpaceDE w:val="0"/>
        <w:autoSpaceDN w:val="0"/>
        <w:adjustRightInd w:val="0"/>
        <w:jc w:val="center"/>
        <w:rPr>
          <w:rFonts w:ascii="標楷體" w:eastAsia="標楷體" w:hAnsi="標楷體"/>
          <w:b/>
          <w:kern w:val="0"/>
          <w:sz w:val="38"/>
          <w:szCs w:val="38"/>
        </w:rPr>
      </w:pPr>
      <w:bookmarkStart w:id="0" w:name="OLE_LINK1"/>
      <w:bookmarkStart w:id="1" w:name="OLE_LINK2"/>
      <w:bookmarkStart w:id="2" w:name="OLE_LINK3"/>
      <w:bookmarkStart w:id="3" w:name="OLE_LINK4"/>
      <w:r w:rsidRPr="00B63CF0">
        <w:rPr>
          <w:rFonts w:ascii="標楷體" w:eastAsia="標楷體" w:hAnsi="標楷體"/>
          <w:b/>
          <w:kern w:val="0"/>
          <w:sz w:val="32"/>
          <w:szCs w:val="27"/>
        </w:rPr>
        <w:t>新北市</w:t>
      </w:r>
      <w:r w:rsidR="009B56BA" w:rsidRPr="00B63CF0">
        <w:rPr>
          <w:rFonts w:ascii="標楷體" w:eastAsia="標楷體" w:hAnsi="標楷體" w:hint="eastAsia"/>
          <w:b/>
          <w:kern w:val="0"/>
          <w:sz w:val="32"/>
          <w:szCs w:val="27"/>
        </w:rPr>
        <w:t>蘆洲區忠義國民小學</w:t>
      </w:r>
      <w:bookmarkStart w:id="4" w:name="OLE_LINK5"/>
      <w:bookmarkStart w:id="5" w:name="OLE_LINK6"/>
      <w:bookmarkStart w:id="6" w:name="OLE_LINK7"/>
      <w:bookmarkStart w:id="7" w:name="OLE_LINK13"/>
      <w:bookmarkStart w:id="8" w:name="OLE_LINK14"/>
      <w:bookmarkStart w:id="9" w:name="OLE_LINK15"/>
      <w:bookmarkStart w:id="10" w:name="OLE_LINK16"/>
      <w:r w:rsidR="00F205A6" w:rsidRPr="00B63CF0">
        <w:rPr>
          <w:rFonts w:ascii="標楷體" w:eastAsia="標楷體" w:hAnsi="標楷體" w:hint="eastAsia"/>
          <w:b/>
          <w:kern w:val="0"/>
          <w:sz w:val="32"/>
          <w:szCs w:val="27"/>
        </w:rPr>
        <w:t>11</w:t>
      </w:r>
      <w:r w:rsidR="00D36C84">
        <w:rPr>
          <w:rFonts w:ascii="標楷體" w:eastAsia="標楷體" w:hAnsi="標楷體" w:hint="eastAsia"/>
          <w:b/>
          <w:kern w:val="0"/>
          <w:sz w:val="32"/>
          <w:szCs w:val="27"/>
        </w:rPr>
        <w:t>1</w:t>
      </w:r>
      <w:r w:rsidR="00A62EE9" w:rsidRPr="00B63CF0">
        <w:rPr>
          <w:rFonts w:ascii="標楷體" w:eastAsia="標楷體" w:hAnsi="標楷體"/>
          <w:b/>
          <w:kern w:val="0"/>
          <w:sz w:val="32"/>
          <w:szCs w:val="27"/>
        </w:rPr>
        <w:t>學年</w:t>
      </w:r>
      <w:r w:rsidRPr="00B63CF0">
        <w:rPr>
          <w:rFonts w:ascii="標楷體" w:eastAsia="標楷體" w:hAnsi="標楷體"/>
          <w:b/>
          <w:kern w:val="0"/>
          <w:sz w:val="32"/>
          <w:szCs w:val="27"/>
        </w:rPr>
        <w:t>家庭教育實施計畫</w:t>
      </w:r>
      <w:bookmarkEnd w:id="4"/>
      <w:bookmarkEnd w:id="5"/>
      <w:bookmarkEnd w:id="6"/>
      <w:r w:rsidR="007F27FE">
        <w:rPr>
          <w:rFonts w:ascii="標楷體" w:eastAsia="標楷體" w:hAnsi="標楷體" w:hint="eastAsia"/>
          <w:b/>
          <w:kern w:val="0"/>
          <w:sz w:val="32"/>
          <w:szCs w:val="27"/>
        </w:rPr>
        <w:t>(草案)</w:t>
      </w:r>
      <w:bookmarkStart w:id="11" w:name="_GoBack"/>
      <w:bookmarkEnd w:id="11"/>
    </w:p>
    <w:bookmarkEnd w:id="0"/>
    <w:bookmarkEnd w:id="1"/>
    <w:bookmarkEnd w:id="2"/>
    <w:bookmarkEnd w:id="3"/>
    <w:bookmarkEnd w:id="7"/>
    <w:bookmarkEnd w:id="8"/>
    <w:bookmarkEnd w:id="9"/>
    <w:bookmarkEnd w:id="10"/>
    <w:p w14:paraId="390541A0" w14:textId="77777777" w:rsidR="005870CC" w:rsidRPr="00B63CF0" w:rsidRDefault="005870CC" w:rsidP="00757CE8">
      <w:pPr>
        <w:autoSpaceDE w:val="0"/>
        <w:autoSpaceDN w:val="0"/>
        <w:adjustRightInd w:val="0"/>
        <w:snapToGrid w:val="0"/>
        <w:rPr>
          <w:rFonts w:ascii="標楷體" w:eastAsia="標楷體" w:hAnsi="標楷體"/>
          <w:b/>
          <w:kern w:val="0"/>
          <w:sz w:val="28"/>
          <w:szCs w:val="28"/>
        </w:rPr>
      </w:pPr>
      <w:r w:rsidRPr="00B63CF0">
        <w:rPr>
          <w:rFonts w:ascii="標楷體" w:eastAsia="標楷體" w:hAnsi="標楷體"/>
          <w:b/>
          <w:kern w:val="0"/>
          <w:sz w:val="28"/>
          <w:szCs w:val="28"/>
        </w:rPr>
        <w:t>壹、依據</w:t>
      </w:r>
    </w:p>
    <w:p w14:paraId="19B35698" w14:textId="398778A5" w:rsidR="006C68B2" w:rsidRPr="00B63CF0" w:rsidRDefault="006C68B2"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hint="eastAsia"/>
          <w:kern w:val="0"/>
          <w:sz w:val="27"/>
          <w:szCs w:val="27"/>
        </w:rPr>
        <w:t>一、</w:t>
      </w:r>
      <w:r w:rsidR="001E2188">
        <w:rPr>
          <w:rFonts w:ascii="標楷體" w:eastAsia="標楷體" w:hAnsi="標楷體" w:hint="eastAsia"/>
          <w:kern w:val="0"/>
          <w:sz w:val="27"/>
          <w:szCs w:val="27"/>
        </w:rPr>
        <w:t>中華</w:t>
      </w:r>
      <w:r w:rsidR="001E2188" w:rsidRPr="00B63CF0">
        <w:rPr>
          <w:rFonts w:ascii="標楷體" w:eastAsia="標楷體" w:hAnsi="標楷體" w:hint="eastAsia"/>
          <w:kern w:val="0"/>
          <w:sz w:val="27"/>
          <w:szCs w:val="27"/>
        </w:rPr>
        <w:t>民國108年05月08日教育部修正「</w:t>
      </w:r>
      <w:r w:rsidR="001E2188" w:rsidRPr="00B63CF0">
        <w:rPr>
          <w:rFonts w:ascii="標楷體" w:eastAsia="標楷體" w:hAnsi="標楷體"/>
          <w:kern w:val="0"/>
          <w:sz w:val="27"/>
          <w:szCs w:val="27"/>
        </w:rPr>
        <w:t>家庭教育法</w:t>
      </w:r>
      <w:r w:rsidR="001E2188" w:rsidRPr="00B63CF0">
        <w:rPr>
          <w:rFonts w:ascii="標楷體" w:eastAsia="標楷體" w:hAnsi="標楷體" w:hint="eastAsia"/>
          <w:kern w:val="0"/>
          <w:sz w:val="27"/>
          <w:szCs w:val="27"/>
        </w:rPr>
        <w:t>」</w:t>
      </w:r>
      <w:r w:rsidR="001E2188" w:rsidRPr="00B63CF0">
        <w:rPr>
          <w:rFonts w:ascii="標楷體" w:eastAsia="標楷體" w:hAnsi="標楷體"/>
          <w:kern w:val="0"/>
          <w:sz w:val="27"/>
          <w:szCs w:val="27"/>
        </w:rPr>
        <w:t>。</w:t>
      </w:r>
    </w:p>
    <w:p w14:paraId="5EEE21BD" w14:textId="4CECAD32" w:rsidR="001E2188" w:rsidRDefault="006C68B2"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hint="eastAsia"/>
          <w:kern w:val="0"/>
          <w:sz w:val="27"/>
          <w:szCs w:val="27"/>
        </w:rPr>
        <w:t>二</w:t>
      </w:r>
      <w:r w:rsidRPr="00B63CF0">
        <w:rPr>
          <w:rFonts w:ascii="標楷體" w:eastAsia="標楷體" w:hAnsi="標楷體"/>
          <w:kern w:val="0"/>
          <w:sz w:val="27"/>
          <w:szCs w:val="27"/>
        </w:rPr>
        <w:t>、</w:t>
      </w:r>
      <w:r w:rsidR="001E2188">
        <w:rPr>
          <w:rFonts w:ascii="標楷體" w:eastAsia="標楷體" w:hAnsi="標楷體" w:hint="eastAsia"/>
          <w:kern w:val="0"/>
          <w:sz w:val="27"/>
          <w:szCs w:val="27"/>
        </w:rPr>
        <w:t>中華</w:t>
      </w:r>
      <w:r w:rsidR="001E2188" w:rsidRPr="00B63CF0">
        <w:rPr>
          <w:rFonts w:ascii="標楷體" w:eastAsia="標楷體" w:hAnsi="標楷體" w:hint="eastAsia"/>
          <w:kern w:val="0"/>
          <w:sz w:val="27"/>
          <w:szCs w:val="27"/>
        </w:rPr>
        <w:t>民國109年03月23日教育部修正「</w:t>
      </w:r>
      <w:r w:rsidR="001E2188" w:rsidRPr="00B63CF0">
        <w:rPr>
          <w:rFonts w:ascii="標楷體" w:eastAsia="標楷體" w:hAnsi="標楷體"/>
          <w:sz w:val="27"/>
          <w:szCs w:val="27"/>
        </w:rPr>
        <w:t>高級中等以下學校提供家庭教育諮商或輔導辦法</w:t>
      </w:r>
      <w:r w:rsidR="001E2188" w:rsidRPr="00B63CF0">
        <w:rPr>
          <w:rFonts w:ascii="標楷體" w:eastAsia="標楷體" w:hAnsi="標楷體" w:hint="eastAsia"/>
          <w:sz w:val="27"/>
          <w:szCs w:val="27"/>
        </w:rPr>
        <w:t>」。</w:t>
      </w:r>
    </w:p>
    <w:p w14:paraId="7896004A" w14:textId="2EBD4828" w:rsidR="005870CC" w:rsidRPr="00B63CF0" w:rsidRDefault="006C68B2"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hint="eastAsia"/>
          <w:kern w:val="0"/>
          <w:sz w:val="27"/>
          <w:szCs w:val="27"/>
        </w:rPr>
        <w:t>三</w:t>
      </w:r>
      <w:r w:rsidR="005870CC" w:rsidRPr="00B63CF0">
        <w:rPr>
          <w:rFonts w:ascii="標楷體" w:eastAsia="標楷體" w:hAnsi="標楷體"/>
          <w:kern w:val="0"/>
          <w:sz w:val="27"/>
          <w:szCs w:val="27"/>
        </w:rPr>
        <w:t>、</w:t>
      </w:r>
      <w:r w:rsidR="001E2188">
        <w:rPr>
          <w:rFonts w:ascii="標楷體" w:eastAsia="標楷體" w:hAnsi="標楷體" w:hint="eastAsia"/>
          <w:kern w:val="0"/>
          <w:sz w:val="27"/>
          <w:szCs w:val="27"/>
        </w:rPr>
        <w:t>中華</w:t>
      </w:r>
      <w:r w:rsidR="001E2188" w:rsidRPr="00B63CF0">
        <w:rPr>
          <w:rFonts w:ascii="標楷體" w:eastAsia="標楷體" w:hAnsi="標楷體" w:hint="eastAsia"/>
          <w:kern w:val="0"/>
          <w:sz w:val="27"/>
          <w:szCs w:val="27"/>
        </w:rPr>
        <w:t>民國109年06月23日教育部修正「家庭教育法</w:t>
      </w:r>
      <w:r w:rsidR="001E2188" w:rsidRPr="00B63CF0">
        <w:rPr>
          <w:rFonts w:ascii="標楷體" w:eastAsia="標楷體" w:hAnsi="標楷體"/>
          <w:kern w:val="0"/>
          <w:sz w:val="27"/>
          <w:szCs w:val="27"/>
        </w:rPr>
        <w:t>施行細則</w:t>
      </w:r>
      <w:r w:rsidR="001E2188" w:rsidRPr="00B63CF0">
        <w:rPr>
          <w:rFonts w:ascii="標楷體" w:eastAsia="標楷體" w:hAnsi="標楷體" w:hint="eastAsia"/>
          <w:kern w:val="0"/>
          <w:sz w:val="27"/>
          <w:szCs w:val="27"/>
        </w:rPr>
        <w:t>」。</w:t>
      </w:r>
    </w:p>
    <w:p w14:paraId="2D96210D" w14:textId="385AD4A2" w:rsidR="00733310" w:rsidRPr="001E2188" w:rsidRDefault="00733310" w:rsidP="00757CE8">
      <w:pPr>
        <w:autoSpaceDE w:val="0"/>
        <w:autoSpaceDN w:val="0"/>
        <w:adjustRightInd w:val="0"/>
        <w:snapToGrid w:val="0"/>
        <w:ind w:leftChars="200" w:left="1020" w:hangingChars="200" w:hanging="540"/>
        <w:rPr>
          <w:rFonts w:ascii="標楷體" w:eastAsia="標楷體" w:hAnsi="標楷體"/>
          <w:kern w:val="0"/>
          <w:sz w:val="27"/>
          <w:szCs w:val="27"/>
        </w:rPr>
      </w:pPr>
    </w:p>
    <w:p w14:paraId="737EC776" w14:textId="77777777" w:rsidR="005870CC" w:rsidRPr="00B63CF0" w:rsidRDefault="005870CC" w:rsidP="00757CE8">
      <w:pPr>
        <w:autoSpaceDE w:val="0"/>
        <w:autoSpaceDN w:val="0"/>
        <w:adjustRightInd w:val="0"/>
        <w:snapToGrid w:val="0"/>
        <w:spacing w:before="100" w:beforeAutospacing="1"/>
        <w:rPr>
          <w:rFonts w:ascii="標楷體" w:eastAsia="標楷體" w:hAnsi="標楷體"/>
          <w:b/>
          <w:kern w:val="0"/>
          <w:sz w:val="28"/>
          <w:szCs w:val="28"/>
        </w:rPr>
      </w:pPr>
      <w:r w:rsidRPr="00B63CF0">
        <w:rPr>
          <w:rFonts w:ascii="標楷體" w:eastAsia="標楷體" w:hAnsi="標楷體"/>
          <w:b/>
          <w:kern w:val="0"/>
          <w:sz w:val="28"/>
          <w:szCs w:val="28"/>
        </w:rPr>
        <w:t>貳、目的</w:t>
      </w:r>
    </w:p>
    <w:p w14:paraId="61B6EE9B" w14:textId="77777777" w:rsidR="005870CC" w:rsidRPr="00B63CF0" w:rsidRDefault="005870CC"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kern w:val="0"/>
          <w:sz w:val="27"/>
          <w:szCs w:val="27"/>
        </w:rPr>
        <w:t>一、落實學校推展家庭教育課程及</w:t>
      </w:r>
      <w:r w:rsidR="00B03510" w:rsidRPr="00B63CF0">
        <w:rPr>
          <w:rFonts w:ascii="標楷體" w:eastAsia="標楷體" w:hAnsi="標楷體" w:hint="eastAsia"/>
          <w:kern w:val="0"/>
          <w:sz w:val="27"/>
          <w:szCs w:val="27"/>
        </w:rPr>
        <w:t>各項</w:t>
      </w:r>
      <w:r w:rsidRPr="00B63CF0">
        <w:rPr>
          <w:rFonts w:ascii="標楷體" w:eastAsia="標楷體" w:hAnsi="標楷體"/>
          <w:kern w:val="0"/>
          <w:sz w:val="27"/>
          <w:szCs w:val="27"/>
        </w:rPr>
        <w:t>活動之實施。</w:t>
      </w:r>
    </w:p>
    <w:p w14:paraId="41EC8A26" w14:textId="77777777" w:rsidR="005870CC" w:rsidRPr="00B63CF0" w:rsidRDefault="005870CC"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kern w:val="0"/>
          <w:sz w:val="27"/>
          <w:szCs w:val="27"/>
        </w:rPr>
        <w:t>二、結合學校與社區資源，推展社區家庭及親職教育，以提昇家庭教育功能。</w:t>
      </w:r>
    </w:p>
    <w:p w14:paraId="2A7CA57A" w14:textId="77777777" w:rsidR="005870CC" w:rsidRPr="00B63CF0" w:rsidRDefault="005870CC"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kern w:val="0"/>
          <w:sz w:val="27"/>
          <w:szCs w:val="27"/>
        </w:rPr>
        <w:t>三、提升學生家庭生活知能，強化其正確家庭價值觀，培養其經營良好家</w:t>
      </w:r>
      <w:r w:rsidR="00B03510" w:rsidRPr="00B63CF0">
        <w:rPr>
          <w:rFonts w:ascii="標楷體" w:eastAsia="標楷體" w:hAnsi="標楷體"/>
          <w:kern w:val="0"/>
          <w:sz w:val="27"/>
          <w:szCs w:val="27"/>
        </w:rPr>
        <w:t>庭生活能力，</w:t>
      </w:r>
      <w:r w:rsidR="007A4C03" w:rsidRPr="00B63CF0">
        <w:rPr>
          <w:rFonts w:ascii="標楷體" w:eastAsia="標楷體" w:hAnsi="標楷體" w:hint="eastAsia"/>
          <w:kern w:val="0"/>
          <w:sz w:val="27"/>
          <w:szCs w:val="27"/>
        </w:rPr>
        <w:t xml:space="preserve">     </w:t>
      </w:r>
      <w:r w:rsidR="00B03510" w:rsidRPr="00B63CF0">
        <w:rPr>
          <w:rFonts w:ascii="標楷體" w:eastAsia="標楷體" w:hAnsi="標楷體"/>
          <w:kern w:val="0"/>
          <w:sz w:val="27"/>
          <w:szCs w:val="27"/>
        </w:rPr>
        <w:t>提昇</w:t>
      </w:r>
      <w:r w:rsidR="00B03510" w:rsidRPr="00B63CF0">
        <w:rPr>
          <w:rFonts w:ascii="標楷體" w:eastAsia="標楷體" w:hAnsi="標楷體" w:hint="eastAsia"/>
          <w:kern w:val="0"/>
          <w:sz w:val="27"/>
          <w:szCs w:val="27"/>
        </w:rPr>
        <w:t>親師生</w:t>
      </w:r>
      <w:r w:rsidR="00B03510" w:rsidRPr="00B63CF0">
        <w:rPr>
          <w:rFonts w:ascii="標楷體" w:eastAsia="標楷體" w:hAnsi="標楷體"/>
          <w:kern w:val="0"/>
          <w:sz w:val="27"/>
          <w:szCs w:val="27"/>
        </w:rPr>
        <w:t>家庭</w:t>
      </w:r>
      <w:r w:rsidRPr="00B63CF0">
        <w:rPr>
          <w:rFonts w:ascii="標楷體" w:eastAsia="標楷體" w:hAnsi="標楷體"/>
          <w:kern w:val="0"/>
          <w:sz w:val="27"/>
          <w:szCs w:val="27"/>
        </w:rPr>
        <w:t>生活品質。</w:t>
      </w:r>
    </w:p>
    <w:p w14:paraId="0AE512B7" w14:textId="77777777" w:rsidR="00733310" w:rsidRPr="00B63CF0" w:rsidRDefault="005870CC"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kern w:val="0"/>
          <w:sz w:val="27"/>
          <w:szCs w:val="27"/>
        </w:rPr>
        <w:t>四、透過演講、活動、課程、文宣等多元方式，提供</w:t>
      </w:r>
      <w:proofErr w:type="gramStart"/>
      <w:r w:rsidR="00B03510" w:rsidRPr="00B63CF0">
        <w:rPr>
          <w:rFonts w:ascii="標楷體" w:eastAsia="標楷體" w:hAnsi="標楷體" w:hint="eastAsia"/>
          <w:kern w:val="0"/>
          <w:sz w:val="27"/>
          <w:szCs w:val="27"/>
        </w:rPr>
        <w:t>親師正向</w:t>
      </w:r>
      <w:proofErr w:type="gramEnd"/>
      <w:r w:rsidRPr="00B63CF0">
        <w:rPr>
          <w:rFonts w:ascii="標楷體" w:eastAsia="標楷體" w:hAnsi="標楷體"/>
          <w:kern w:val="0"/>
          <w:sz w:val="27"/>
          <w:szCs w:val="27"/>
        </w:rPr>
        <w:t>教養方法與態度，增進</w:t>
      </w:r>
      <w:r w:rsidR="007A4C03" w:rsidRPr="00B63CF0">
        <w:rPr>
          <w:rFonts w:ascii="標楷體" w:eastAsia="標楷體" w:hAnsi="標楷體" w:hint="eastAsia"/>
          <w:kern w:val="0"/>
          <w:sz w:val="27"/>
          <w:szCs w:val="27"/>
        </w:rPr>
        <w:t xml:space="preserve">     </w:t>
      </w:r>
      <w:r w:rsidR="00B03510" w:rsidRPr="00B63CF0">
        <w:rPr>
          <w:rFonts w:ascii="標楷體" w:eastAsia="標楷體" w:hAnsi="標楷體" w:hint="eastAsia"/>
          <w:kern w:val="0"/>
          <w:sz w:val="27"/>
          <w:szCs w:val="27"/>
        </w:rPr>
        <w:t>家庭</w:t>
      </w:r>
      <w:r w:rsidRPr="00B63CF0">
        <w:rPr>
          <w:rFonts w:ascii="標楷體" w:eastAsia="標楷體" w:hAnsi="標楷體"/>
          <w:kern w:val="0"/>
          <w:sz w:val="27"/>
          <w:szCs w:val="27"/>
        </w:rPr>
        <w:t>親子</w:t>
      </w:r>
      <w:r w:rsidR="00B03510" w:rsidRPr="00B63CF0">
        <w:rPr>
          <w:rFonts w:ascii="標楷體" w:eastAsia="標楷體" w:hAnsi="標楷體" w:hint="eastAsia"/>
          <w:kern w:val="0"/>
          <w:sz w:val="27"/>
          <w:szCs w:val="27"/>
        </w:rPr>
        <w:t>和諧</w:t>
      </w:r>
      <w:r w:rsidRPr="00B63CF0">
        <w:rPr>
          <w:rFonts w:ascii="標楷體" w:eastAsia="標楷體" w:hAnsi="標楷體"/>
          <w:kern w:val="0"/>
          <w:sz w:val="27"/>
          <w:szCs w:val="27"/>
        </w:rPr>
        <w:t>關係。</w:t>
      </w:r>
    </w:p>
    <w:p w14:paraId="110B9E58" w14:textId="77777777" w:rsidR="005870CC" w:rsidRPr="00B63CF0" w:rsidRDefault="00CD0887" w:rsidP="00757CE8">
      <w:pPr>
        <w:autoSpaceDE w:val="0"/>
        <w:autoSpaceDN w:val="0"/>
        <w:adjustRightInd w:val="0"/>
        <w:snapToGrid w:val="0"/>
        <w:spacing w:before="100" w:beforeAutospacing="1"/>
        <w:rPr>
          <w:rFonts w:ascii="標楷體" w:eastAsia="標楷體" w:hAnsi="標楷體"/>
          <w:b/>
          <w:kern w:val="0"/>
          <w:sz w:val="28"/>
          <w:szCs w:val="28"/>
        </w:rPr>
      </w:pPr>
      <w:r w:rsidRPr="00B63CF0">
        <w:rPr>
          <w:rFonts w:ascii="標楷體" w:eastAsia="標楷體" w:hAnsi="標楷體"/>
          <w:b/>
          <w:kern w:val="0"/>
          <w:sz w:val="28"/>
          <w:szCs w:val="28"/>
        </w:rPr>
        <w:t>參、規劃辦理原則</w:t>
      </w:r>
    </w:p>
    <w:p w14:paraId="05C661BA" w14:textId="77777777" w:rsidR="005870CC" w:rsidRPr="00B63CF0" w:rsidRDefault="005870CC"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kern w:val="0"/>
          <w:sz w:val="27"/>
          <w:szCs w:val="27"/>
        </w:rPr>
        <w:t>一、</w:t>
      </w:r>
      <w:r w:rsidR="00373042" w:rsidRPr="00B63CF0">
        <w:rPr>
          <w:rFonts w:ascii="標楷體" w:eastAsia="標楷體" w:hAnsi="標楷體" w:hint="eastAsia"/>
          <w:kern w:val="0"/>
          <w:sz w:val="27"/>
          <w:szCs w:val="27"/>
        </w:rPr>
        <w:t>依家庭教育法第七條之精神成立「</w:t>
      </w:r>
      <w:r w:rsidRPr="00B63CF0">
        <w:rPr>
          <w:rFonts w:ascii="標楷體" w:eastAsia="標楷體" w:hAnsi="標楷體"/>
          <w:kern w:val="0"/>
          <w:sz w:val="27"/>
          <w:szCs w:val="27"/>
        </w:rPr>
        <w:t>家庭教育推行小組</w:t>
      </w:r>
      <w:r w:rsidR="00373042" w:rsidRPr="00B63CF0">
        <w:rPr>
          <w:rFonts w:ascii="標楷體" w:eastAsia="標楷體" w:hAnsi="標楷體" w:hint="eastAsia"/>
          <w:kern w:val="0"/>
          <w:sz w:val="27"/>
          <w:szCs w:val="27"/>
        </w:rPr>
        <w:t xml:space="preserve">」(非家庭教育諮詢委員會)     </w:t>
      </w:r>
      <w:r w:rsidRPr="00B63CF0">
        <w:rPr>
          <w:rFonts w:ascii="標楷體" w:eastAsia="標楷體" w:hAnsi="標楷體"/>
          <w:kern w:val="0"/>
          <w:sz w:val="27"/>
          <w:szCs w:val="27"/>
        </w:rPr>
        <w:t>規劃家庭教育課程及相關活動，全校</w:t>
      </w:r>
      <w:r w:rsidR="00B03510" w:rsidRPr="00B63CF0">
        <w:rPr>
          <w:rFonts w:ascii="標楷體" w:eastAsia="標楷體" w:hAnsi="標楷體" w:hint="eastAsia"/>
          <w:kern w:val="0"/>
          <w:sz w:val="27"/>
          <w:szCs w:val="27"/>
        </w:rPr>
        <w:t>家長與</w:t>
      </w:r>
      <w:r w:rsidRPr="00B63CF0">
        <w:rPr>
          <w:rFonts w:ascii="標楷體" w:eastAsia="標楷體" w:hAnsi="標楷體"/>
          <w:kern w:val="0"/>
          <w:sz w:val="27"/>
          <w:szCs w:val="27"/>
        </w:rPr>
        <w:t>教職員</w:t>
      </w:r>
      <w:r w:rsidR="00B03510" w:rsidRPr="00B63CF0">
        <w:rPr>
          <w:rFonts w:ascii="標楷體" w:eastAsia="標楷體" w:hAnsi="標楷體" w:hint="eastAsia"/>
          <w:kern w:val="0"/>
          <w:sz w:val="27"/>
          <w:szCs w:val="27"/>
        </w:rPr>
        <w:t>生</w:t>
      </w:r>
      <w:r w:rsidRPr="00B63CF0">
        <w:rPr>
          <w:rFonts w:ascii="標楷體" w:eastAsia="標楷體" w:hAnsi="標楷體"/>
          <w:kern w:val="0"/>
          <w:sz w:val="27"/>
          <w:szCs w:val="27"/>
        </w:rPr>
        <w:t>共同參與。</w:t>
      </w:r>
    </w:p>
    <w:p w14:paraId="269FC230" w14:textId="77777777" w:rsidR="005870CC" w:rsidRPr="00B63CF0" w:rsidRDefault="005870CC"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kern w:val="0"/>
          <w:sz w:val="27"/>
          <w:szCs w:val="27"/>
        </w:rPr>
        <w:t>二、因應學生身心發展之需求、家庭狀況及相關條件，規劃多元學習活動。</w:t>
      </w:r>
    </w:p>
    <w:p w14:paraId="59E965F5" w14:textId="77777777" w:rsidR="005870CC" w:rsidRPr="00B63CF0" w:rsidRDefault="00373042" w:rsidP="00757CE8">
      <w:pPr>
        <w:autoSpaceDE w:val="0"/>
        <w:autoSpaceDN w:val="0"/>
        <w:adjustRightInd w:val="0"/>
        <w:snapToGrid w:val="0"/>
        <w:ind w:leftChars="200" w:left="1020" w:hangingChars="200" w:hanging="540"/>
        <w:rPr>
          <w:rFonts w:ascii="標楷體" w:eastAsia="標楷體" w:hAnsi="標楷體"/>
          <w:kern w:val="0"/>
          <w:sz w:val="27"/>
          <w:szCs w:val="27"/>
        </w:rPr>
      </w:pPr>
      <w:r w:rsidRPr="00B63CF0">
        <w:rPr>
          <w:rFonts w:ascii="標楷體" w:eastAsia="標楷體" w:hAnsi="標楷體"/>
          <w:kern w:val="0"/>
          <w:sz w:val="27"/>
          <w:szCs w:val="27"/>
        </w:rPr>
        <w:t>三、</w:t>
      </w:r>
      <w:r w:rsidRPr="00B63CF0">
        <w:rPr>
          <w:rFonts w:ascii="標楷體" w:eastAsia="標楷體" w:hAnsi="標楷體" w:hint="eastAsia"/>
          <w:kern w:val="0"/>
          <w:sz w:val="27"/>
          <w:szCs w:val="27"/>
        </w:rPr>
        <w:t>結合本市家庭教育中心以及社會相關</w:t>
      </w:r>
      <w:r w:rsidRPr="00B63CF0">
        <w:rPr>
          <w:rFonts w:ascii="標楷體" w:eastAsia="標楷體" w:hAnsi="標楷體"/>
          <w:kern w:val="0"/>
          <w:sz w:val="27"/>
          <w:szCs w:val="27"/>
        </w:rPr>
        <w:t>資源，</w:t>
      </w:r>
      <w:r w:rsidRPr="00B63CF0">
        <w:rPr>
          <w:rFonts w:ascii="標楷體" w:eastAsia="標楷體" w:hAnsi="標楷體" w:hint="eastAsia"/>
          <w:kern w:val="0"/>
          <w:sz w:val="27"/>
          <w:szCs w:val="27"/>
        </w:rPr>
        <w:t>推動</w:t>
      </w:r>
      <w:r w:rsidR="005870CC" w:rsidRPr="00B63CF0">
        <w:rPr>
          <w:rFonts w:ascii="標楷體" w:eastAsia="標楷體" w:hAnsi="標楷體"/>
          <w:kern w:val="0"/>
          <w:sz w:val="27"/>
          <w:szCs w:val="27"/>
        </w:rPr>
        <w:t>家庭教育</w:t>
      </w:r>
      <w:r w:rsidR="00B03510" w:rsidRPr="00B63CF0">
        <w:rPr>
          <w:rFonts w:ascii="標楷體" w:eastAsia="標楷體" w:hAnsi="標楷體" w:hint="eastAsia"/>
          <w:kern w:val="0"/>
          <w:sz w:val="27"/>
          <w:szCs w:val="27"/>
        </w:rPr>
        <w:t>，並</w:t>
      </w:r>
      <w:r w:rsidR="005870CC" w:rsidRPr="00B63CF0">
        <w:rPr>
          <w:rFonts w:ascii="標楷體" w:eastAsia="標楷體" w:hAnsi="標楷體"/>
          <w:kern w:val="0"/>
          <w:sz w:val="27"/>
          <w:szCs w:val="27"/>
        </w:rPr>
        <w:t>融入相關教育內</w:t>
      </w:r>
      <w:r w:rsidR="00B03510" w:rsidRPr="00B63CF0">
        <w:rPr>
          <w:rFonts w:ascii="標楷體" w:eastAsia="標楷體" w:hAnsi="標楷體" w:hint="eastAsia"/>
          <w:kern w:val="0"/>
          <w:sz w:val="27"/>
          <w:szCs w:val="27"/>
        </w:rPr>
        <w:t>涵</w:t>
      </w:r>
      <w:r w:rsidR="005870CC" w:rsidRPr="00B63CF0">
        <w:rPr>
          <w:rFonts w:ascii="標楷體" w:eastAsia="標楷體" w:hAnsi="標楷體"/>
          <w:kern w:val="0"/>
          <w:sz w:val="27"/>
          <w:szCs w:val="27"/>
        </w:rPr>
        <w:t>。</w:t>
      </w:r>
    </w:p>
    <w:p w14:paraId="69F93C85" w14:textId="77777777" w:rsidR="007534F7" w:rsidRPr="00B63CF0" w:rsidRDefault="005870CC" w:rsidP="00757CE8">
      <w:pPr>
        <w:pStyle w:val="HTML"/>
        <w:snapToGrid w:val="0"/>
        <w:ind w:leftChars="200" w:left="1020" w:hangingChars="200" w:hanging="540"/>
        <w:rPr>
          <w:rFonts w:ascii="標楷體" w:eastAsia="標楷體" w:hAnsi="標楷體"/>
          <w:sz w:val="27"/>
          <w:szCs w:val="27"/>
        </w:rPr>
      </w:pPr>
      <w:r w:rsidRPr="00B63CF0">
        <w:rPr>
          <w:rFonts w:ascii="標楷體" w:eastAsia="標楷體" w:hAnsi="標楷體"/>
          <w:sz w:val="27"/>
          <w:szCs w:val="27"/>
        </w:rPr>
        <w:t>四、</w:t>
      </w:r>
      <w:bookmarkStart w:id="12" w:name="OLE_LINK8"/>
      <w:bookmarkStart w:id="13" w:name="OLE_LINK9"/>
      <w:bookmarkStart w:id="14" w:name="OLE_LINK10"/>
      <w:r w:rsidRPr="00B63CF0">
        <w:rPr>
          <w:rFonts w:ascii="標楷體" w:eastAsia="標楷體" w:hAnsi="標楷體"/>
          <w:sz w:val="27"/>
          <w:szCs w:val="27"/>
        </w:rPr>
        <w:t>依家庭教育法</w:t>
      </w:r>
      <w:r w:rsidR="003D6DA1" w:rsidRPr="00B63CF0">
        <w:rPr>
          <w:rFonts w:ascii="標楷體" w:eastAsia="標楷體" w:hAnsi="標楷體" w:hint="eastAsia"/>
          <w:sz w:val="27"/>
          <w:szCs w:val="27"/>
        </w:rPr>
        <w:t>第</w:t>
      </w:r>
      <w:r w:rsidR="00DE0CD8" w:rsidRPr="00B63CF0">
        <w:rPr>
          <w:rFonts w:ascii="標楷體" w:eastAsia="標楷體" w:hAnsi="標楷體" w:hint="eastAsia"/>
          <w:sz w:val="27"/>
          <w:szCs w:val="27"/>
        </w:rPr>
        <w:t>十三</w:t>
      </w:r>
      <w:r w:rsidR="003D6DA1" w:rsidRPr="00B63CF0">
        <w:rPr>
          <w:rFonts w:ascii="標楷體" w:eastAsia="標楷體" w:hAnsi="標楷體" w:hint="eastAsia"/>
          <w:sz w:val="27"/>
          <w:szCs w:val="27"/>
        </w:rPr>
        <w:t>條</w:t>
      </w:r>
      <w:r w:rsidRPr="00B63CF0">
        <w:rPr>
          <w:rFonts w:ascii="標楷體" w:eastAsia="標楷體" w:hAnsi="標楷體"/>
          <w:sz w:val="27"/>
          <w:szCs w:val="27"/>
        </w:rPr>
        <w:t>規定，</w:t>
      </w:r>
      <w:r w:rsidR="00373042" w:rsidRPr="00B63CF0">
        <w:rPr>
          <w:rFonts w:ascii="標楷體" w:eastAsia="標楷體" w:hAnsi="標楷體" w:hint="eastAsia"/>
          <w:sz w:val="27"/>
          <w:szCs w:val="27"/>
        </w:rPr>
        <w:t>直轄市、縣（市）主管機關應結合政府及民間資源，     提供民眾四小時以上</w:t>
      </w:r>
      <w:r w:rsidR="00373042" w:rsidRPr="00B63CF0">
        <w:rPr>
          <w:rFonts w:ascii="標楷體" w:eastAsia="標楷體" w:hAnsi="標楷體" w:cs="新細明體" w:hint="eastAsia"/>
          <w:sz w:val="27"/>
          <w:szCs w:val="27"/>
        </w:rPr>
        <w:t>家庭教育課程，依此法條之精神，</w:t>
      </w:r>
      <w:r w:rsidR="00373042" w:rsidRPr="00437BDB">
        <w:rPr>
          <w:rFonts w:ascii="標楷體" w:eastAsia="標楷體" w:hAnsi="標楷體" w:cs="新細明體" w:hint="eastAsia"/>
          <w:sz w:val="27"/>
          <w:szCs w:val="27"/>
          <w:u w:val="single"/>
        </w:rPr>
        <w:t>本校</w:t>
      </w:r>
      <w:r w:rsidRPr="00437BDB">
        <w:rPr>
          <w:rFonts w:ascii="標楷體" w:eastAsia="標楷體" w:hAnsi="標楷體"/>
          <w:sz w:val="27"/>
          <w:szCs w:val="27"/>
          <w:u w:val="single"/>
        </w:rPr>
        <w:t>每學年於正式課程以外</w:t>
      </w:r>
      <w:r w:rsidR="00373042" w:rsidRPr="00437BDB">
        <w:rPr>
          <w:rFonts w:ascii="標楷體" w:eastAsia="標楷體" w:hAnsi="標楷體" w:hint="eastAsia"/>
          <w:sz w:val="27"/>
          <w:szCs w:val="27"/>
          <w:u w:val="single"/>
        </w:rPr>
        <w:t>應</w:t>
      </w:r>
      <w:r w:rsidRPr="00437BDB">
        <w:rPr>
          <w:rFonts w:ascii="標楷體" w:eastAsia="標楷體" w:hAnsi="標楷體"/>
          <w:sz w:val="27"/>
          <w:szCs w:val="27"/>
          <w:u w:val="single"/>
        </w:rPr>
        <w:t>實施四小時以上家庭教育課程及活動</w:t>
      </w:r>
      <w:bookmarkEnd w:id="12"/>
      <w:bookmarkEnd w:id="13"/>
      <w:bookmarkEnd w:id="14"/>
      <w:r w:rsidRPr="00437BDB">
        <w:rPr>
          <w:rFonts w:ascii="標楷體" w:eastAsia="標楷體" w:hAnsi="標楷體"/>
          <w:sz w:val="27"/>
          <w:szCs w:val="27"/>
          <w:u w:val="single"/>
        </w:rPr>
        <w:t>。</w:t>
      </w:r>
      <w:r w:rsidRPr="00B63CF0">
        <w:rPr>
          <w:rFonts w:ascii="標楷體" w:eastAsia="標楷體" w:hAnsi="標楷體"/>
          <w:sz w:val="27"/>
          <w:szCs w:val="27"/>
        </w:rPr>
        <w:t xml:space="preserve"> </w:t>
      </w:r>
    </w:p>
    <w:p w14:paraId="1993B653" w14:textId="77777777" w:rsidR="00CD0887" w:rsidRPr="00B63CF0" w:rsidRDefault="00CD0887" w:rsidP="00757CE8">
      <w:pPr>
        <w:autoSpaceDE w:val="0"/>
        <w:autoSpaceDN w:val="0"/>
        <w:adjustRightInd w:val="0"/>
        <w:snapToGrid w:val="0"/>
        <w:spacing w:before="100" w:beforeAutospacing="1"/>
        <w:rPr>
          <w:rFonts w:ascii="標楷體" w:eastAsia="標楷體" w:hAnsi="標楷體"/>
          <w:b/>
          <w:kern w:val="0"/>
          <w:sz w:val="27"/>
          <w:szCs w:val="27"/>
        </w:rPr>
      </w:pPr>
      <w:r w:rsidRPr="00B63CF0">
        <w:rPr>
          <w:rFonts w:ascii="標楷體" w:eastAsia="標楷體" w:hAnsi="標楷體"/>
          <w:b/>
          <w:kern w:val="0"/>
          <w:sz w:val="28"/>
          <w:szCs w:val="28"/>
        </w:rPr>
        <w:t>肆、家庭教育</w:t>
      </w:r>
      <w:r w:rsidR="00FE53A6" w:rsidRPr="00B63CF0">
        <w:rPr>
          <w:rFonts w:ascii="標楷體" w:eastAsia="標楷體" w:hAnsi="標楷體" w:hint="eastAsia"/>
          <w:b/>
          <w:kern w:val="0"/>
          <w:sz w:val="28"/>
          <w:szCs w:val="28"/>
        </w:rPr>
        <w:t>推行</w:t>
      </w:r>
      <w:r w:rsidRPr="00B63CF0">
        <w:rPr>
          <w:rFonts w:ascii="標楷體" w:eastAsia="標楷體" w:hAnsi="標楷體"/>
          <w:b/>
          <w:kern w:val="0"/>
          <w:sz w:val="28"/>
          <w:szCs w:val="28"/>
        </w:rPr>
        <w:t>小組組織及職責：</w:t>
      </w:r>
      <w:r w:rsidRPr="00B63CF0">
        <w:rPr>
          <w:rFonts w:ascii="標楷體" w:eastAsia="標楷體" w:hAnsi="標楷體"/>
          <w:b/>
          <w:kern w:val="0"/>
          <w:sz w:val="27"/>
          <w:szCs w:val="27"/>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32"/>
        <w:gridCol w:w="1215"/>
        <w:gridCol w:w="851"/>
        <w:gridCol w:w="4365"/>
      </w:tblGrid>
      <w:tr w:rsidR="00F4167A" w:rsidRPr="00B63CF0" w14:paraId="295E2675" w14:textId="77777777" w:rsidTr="00757CE8">
        <w:trPr>
          <w:trHeight w:val="550"/>
          <w:jc w:val="center"/>
        </w:trPr>
        <w:tc>
          <w:tcPr>
            <w:tcW w:w="1384" w:type="dxa"/>
            <w:vAlign w:val="center"/>
          </w:tcPr>
          <w:p w14:paraId="52C6593B" w14:textId="77777777" w:rsidR="005870CC" w:rsidRPr="00B63CF0" w:rsidRDefault="00CD0887" w:rsidP="007703BD">
            <w:pPr>
              <w:autoSpaceDE w:val="0"/>
              <w:autoSpaceDN w:val="0"/>
              <w:adjustRightInd w:val="0"/>
              <w:snapToGrid w:val="0"/>
              <w:spacing w:line="0" w:lineRule="atLeast"/>
              <w:jc w:val="center"/>
              <w:rPr>
                <w:rFonts w:ascii="標楷體" w:eastAsia="標楷體" w:hAnsi="標楷體" w:cs="標楷體"/>
                <w:b/>
                <w:kern w:val="0"/>
                <w:szCs w:val="24"/>
              </w:rPr>
            </w:pPr>
            <w:r w:rsidRPr="00B63CF0">
              <w:rPr>
                <w:rFonts w:ascii="標楷體" w:eastAsia="標楷體" w:hAnsi="標楷體" w:cs="標楷體" w:hint="eastAsia"/>
                <w:b/>
                <w:kern w:val="0"/>
                <w:szCs w:val="24"/>
              </w:rPr>
              <w:t>職</w:t>
            </w:r>
            <w:r w:rsidR="00757CE8" w:rsidRPr="00B63CF0">
              <w:rPr>
                <w:rFonts w:ascii="標楷體" w:eastAsia="標楷體" w:hAnsi="標楷體" w:cs="標楷體" w:hint="eastAsia"/>
                <w:b/>
                <w:kern w:val="0"/>
                <w:szCs w:val="24"/>
              </w:rPr>
              <w:t xml:space="preserve">    </w:t>
            </w:r>
            <w:r w:rsidRPr="00B63CF0">
              <w:rPr>
                <w:rFonts w:ascii="標楷體" w:eastAsia="標楷體" w:hAnsi="標楷體" w:cs="標楷體" w:hint="eastAsia"/>
                <w:b/>
                <w:kern w:val="0"/>
                <w:szCs w:val="24"/>
              </w:rPr>
              <w:t>稱</w:t>
            </w:r>
          </w:p>
        </w:tc>
        <w:tc>
          <w:tcPr>
            <w:tcW w:w="1932" w:type="dxa"/>
            <w:vAlign w:val="center"/>
          </w:tcPr>
          <w:p w14:paraId="1E5A066D"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4"/>
              </w:rPr>
            </w:pPr>
            <w:r w:rsidRPr="00B63CF0">
              <w:rPr>
                <w:rFonts w:ascii="標楷體" w:eastAsia="標楷體" w:hAnsi="標楷體" w:cs="標楷體" w:hint="eastAsia"/>
                <w:b/>
                <w:kern w:val="0"/>
                <w:szCs w:val="24"/>
              </w:rPr>
              <w:t>學校擔任職務</w:t>
            </w:r>
          </w:p>
        </w:tc>
        <w:tc>
          <w:tcPr>
            <w:tcW w:w="1215" w:type="dxa"/>
            <w:vAlign w:val="center"/>
          </w:tcPr>
          <w:p w14:paraId="7EB53CD7"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4"/>
              </w:rPr>
            </w:pPr>
            <w:r w:rsidRPr="00B63CF0">
              <w:rPr>
                <w:rFonts w:ascii="標楷體" w:eastAsia="標楷體" w:hAnsi="標楷體" w:cs="標楷體" w:hint="eastAsia"/>
                <w:b/>
                <w:kern w:val="0"/>
                <w:szCs w:val="24"/>
              </w:rPr>
              <w:t>姓</w:t>
            </w:r>
            <w:r w:rsidR="00757CE8" w:rsidRPr="00B63CF0">
              <w:rPr>
                <w:rFonts w:ascii="標楷體" w:eastAsia="標楷體" w:hAnsi="標楷體" w:cs="標楷體" w:hint="eastAsia"/>
                <w:b/>
                <w:kern w:val="0"/>
                <w:szCs w:val="24"/>
              </w:rPr>
              <w:t xml:space="preserve">  </w:t>
            </w:r>
            <w:r w:rsidRPr="00B63CF0">
              <w:rPr>
                <w:rFonts w:ascii="標楷體" w:eastAsia="標楷體" w:hAnsi="標楷體" w:cs="標楷體" w:hint="eastAsia"/>
                <w:b/>
                <w:kern w:val="0"/>
                <w:szCs w:val="24"/>
              </w:rPr>
              <w:t>名</w:t>
            </w:r>
          </w:p>
        </w:tc>
        <w:tc>
          <w:tcPr>
            <w:tcW w:w="851" w:type="dxa"/>
            <w:vAlign w:val="center"/>
          </w:tcPr>
          <w:p w14:paraId="09EBFB9F"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4"/>
              </w:rPr>
            </w:pPr>
            <w:r w:rsidRPr="00B63CF0">
              <w:rPr>
                <w:rFonts w:ascii="標楷體" w:eastAsia="標楷體" w:hAnsi="標楷體" w:cs="標楷體" w:hint="eastAsia"/>
                <w:b/>
                <w:kern w:val="0"/>
                <w:szCs w:val="24"/>
              </w:rPr>
              <w:t>性別</w:t>
            </w:r>
          </w:p>
        </w:tc>
        <w:tc>
          <w:tcPr>
            <w:tcW w:w="4365" w:type="dxa"/>
            <w:vAlign w:val="center"/>
          </w:tcPr>
          <w:p w14:paraId="3D20AB73"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4"/>
              </w:rPr>
            </w:pPr>
            <w:r w:rsidRPr="00B63CF0">
              <w:rPr>
                <w:rFonts w:ascii="標楷體" w:eastAsia="標楷體" w:hAnsi="標楷體" w:cs="標楷體" w:hint="eastAsia"/>
                <w:b/>
                <w:kern w:val="0"/>
                <w:szCs w:val="24"/>
              </w:rPr>
              <w:t>工作項目</w:t>
            </w:r>
          </w:p>
        </w:tc>
      </w:tr>
      <w:tr w:rsidR="00F4167A" w:rsidRPr="00B63CF0" w14:paraId="208AAE7C" w14:textId="77777777" w:rsidTr="00757CE8">
        <w:trPr>
          <w:trHeight w:val="557"/>
          <w:jc w:val="center"/>
        </w:trPr>
        <w:tc>
          <w:tcPr>
            <w:tcW w:w="1384" w:type="dxa"/>
            <w:vAlign w:val="center"/>
          </w:tcPr>
          <w:p w14:paraId="1BF61B84" w14:textId="77777777" w:rsidR="005870CC" w:rsidRPr="00B63CF0" w:rsidRDefault="003B3636"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總召集人</w:t>
            </w:r>
          </w:p>
        </w:tc>
        <w:tc>
          <w:tcPr>
            <w:tcW w:w="1932" w:type="dxa"/>
            <w:vAlign w:val="center"/>
          </w:tcPr>
          <w:p w14:paraId="4B8A5598"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校長</w:t>
            </w:r>
          </w:p>
        </w:tc>
        <w:tc>
          <w:tcPr>
            <w:tcW w:w="1215" w:type="dxa"/>
            <w:vAlign w:val="center"/>
          </w:tcPr>
          <w:p w14:paraId="15027C5E" w14:textId="77777777" w:rsidR="005870CC" w:rsidRPr="00B63CF0" w:rsidRDefault="00021FEE"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葉</w:t>
            </w:r>
            <w:proofErr w:type="gramStart"/>
            <w:r w:rsidRPr="00B63CF0">
              <w:rPr>
                <w:rFonts w:ascii="標楷體" w:eastAsia="標楷體" w:hAnsi="標楷體" w:cs="標楷體" w:hint="eastAsia"/>
                <w:kern w:val="0"/>
                <w:szCs w:val="24"/>
              </w:rPr>
              <w:t>誌</w:t>
            </w:r>
            <w:proofErr w:type="gramEnd"/>
            <w:r w:rsidRPr="00B63CF0">
              <w:rPr>
                <w:rFonts w:ascii="標楷體" w:eastAsia="標楷體" w:hAnsi="標楷體" w:cs="標楷體" w:hint="eastAsia"/>
                <w:kern w:val="0"/>
                <w:szCs w:val="24"/>
              </w:rPr>
              <w:t>鑑</w:t>
            </w:r>
          </w:p>
        </w:tc>
        <w:tc>
          <w:tcPr>
            <w:tcW w:w="851" w:type="dxa"/>
            <w:vAlign w:val="center"/>
          </w:tcPr>
          <w:p w14:paraId="1B69D4F4"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男</w:t>
            </w:r>
          </w:p>
        </w:tc>
        <w:tc>
          <w:tcPr>
            <w:tcW w:w="4365" w:type="dxa"/>
            <w:vAlign w:val="center"/>
          </w:tcPr>
          <w:p w14:paraId="461B4DF6" w14:textId="77777777" w:rsidR="005870CC" w:rsidRPr="00B63CF0" w:rsidRDefault="005870CC"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綜理推動家庭教育業務</w:t>
            </w:r>
          </w:p>
        </w:tc>
      </w:tr>
      <w:tr w:rsidR="00F4167A" w:rsidRPr="00B63CF0" w14:paraId="7FA60673" w14:textId="77777777" w:rsidTr="00757CE8">
        <w:trPr>
          <w:trHeight w:val="810"/>
          <w:jc w:val="center"/>
        </w:trPr>
        <w:tc>
          <w:tcPr>
            <w:tcW w:w="1384" w:type="dxa"/>
            <w:vAlign w:val="center"/>
          </w:tcPr>
          <w:p w14:paraId="035495E7" w14:textId="77777777" w:rsidR="002B2C9E" w:rsidRPr="00B63CF0" w:rsidRDefault="002B2C9E"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諮詢委員</w:t>
            </w:r>
          </w:p>
        </w:tc>
        <w:tc>
          <w:tcPr>
            <w:tcW w:w="1932" w:type="dxa"/>
            <w:vAlign w:val="center"/>
          </w:tcPr>
          <w:p w14:paraId="5F078400" w14:textId="77777777" w:rsidR="002B2C9E" w:rsidRPr="00B63CF0" w:rsidRDefault="002B2C9E"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家長會代表</w:t>
            </w:r>
          </w:p>
        </w:tc>
        <w:tc>
          <w:tcPr>
            <w:tcW w:w="1215" w:type="dxa"/>
            <w:vAlign w:val="center"/>
          </w:tcPr>
          <w:p w14:paraId="3E5FDFF9" w14:textId="7DB47EC5" w:rsidR="002B2C9E" w:rsidRPr="00B63CF0" w:rsidRDefault="004A6122"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徐依志</w:t>
            </w:r>
          </w:p>
        </w:tc>
        <w:tc>
          <w:tcPr>
            <w:tcW w:w="851" w:type="dxa"/>
            <w:vAlign w:val="center"/>
          </w:tcPr>
          <w:p w14:paraId="7F203A7B" w14:textId="737CA78E" w:rsidR="002B2C9E" w:rsidRPr="00B63CF0" w:rsidRDefault="004A6122"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男</w:t>
            </w:r>
          </w:p>
        </w:tc>
        <w:tc>
          <w:tcPr>
            <w:tcW w:w="4365" w:type="dxa"/>
            <w:vAlign w:val="center"/>
          </w:tcPr>
          <w:p w14:paraId="12707786" w14:textId="77777777" w:rsidR="002B2C9E" w:rsidRPr="00B63CF0" w:rsidRDefault="002B2C9E"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協調推展並提供家庭教育改進事宜</w:t>
            </w:r>
          </w:p>
        </w:tc>
      </w:tr>
      <w:tr w:rsidR="00F4167A" w:rsidRPr="00B63CF0" w14:paraId="3E348CB0" w14:textId="77777777" w:rsidTr="00757CE8">
        <w:trPr>
          <w:trHeight w:val="551"/>
          <w:jc w:val="center"/>
        </w:trPr>
        <w:tc>
          <w:tcPr>
            <w:tcW w:w="1384" w:type="dxa"/>
            <w:vAlign w:val="center"/>
          </w:tcPr>
          <w:p w14:paraId="1F526184"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執行</w:t>
            </w:r>
            <w:proofErr w:type="gramStart"/>
            <w:r w:rsidRPr="00B63CF0">
              <w:rPr>
                <w:rFonts w:ascii="標楷體" w:eastAsia="標楷體" w:hAnsi="標楷體" w:cs="標楷體" w:hint="eastAsia"/>
                <w:kern w:val="0"/>
                <w:szCs w:val="24"/>
              </w:rPr>
              <w:t>祕</w:t>
            </w:r>
            <w:proofErr w:type="gramEnd"/>
            <w:r w:rsidRPr="00B63CF0">
              <w:rPr>
                <w:rFonts w:ascii="標楷體" w:eastAsia="標楷體" w:hAnsi="標楷體" w:cs="標楷體" w:hint="eastAsia"/>
                <w:kern w:val="0"/>
                <w:szCs w:val="24"/>
              </w:rPr>
              <w:t>書</w:t>
            </w:r>
          </w:p>
        </w:tc>
        <w:tc>
          <w:tcPr>
            <w:tcW w:w="1932" w:type="dxa"/>
            <w:vAlign w:val="center"/>
          </w:tcPr>
          <w:p w14:paraId="3673C29F"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輔導主任</w:t>
            </w:r>
          </w:p>
        </w:tc>
        <w:tc>
          <w:tcPr>
            <w:tcW w:w="1215" w:type="dxa"/>
            <w:vAlign w:val="center"/>
          </w:tcPr>
          <w:p w14:paraId="11FE140C" w14:textId="77777777" w:rsidR="00B254A0" w:rsidRPr="00B63CF0" w:rsidRDefault="00EA0651"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黃月慧</w:t>
            </w:r>
          </w:p>
        </w:tc>
        <w:tc>
          <w:tcPr>
            <w:tcW w:w="851" w:type="dxa"/>
            <w:vAlign w:val="center"/>
          </w:tcPr>
          <w:p w14:paraId="5B53D25F" w14:textId="77777777" w:rsidR="00B254A0" w:rsidRPr="00B63CF0" w:rsidRDefault="009D68CE"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女</w:t>
            </w:r>
          </w:p>
        </w:tc>
        <w:tc>
          <w:tcPr>
            <w:tcW w:w="4365" w:type="dxa"/>
            <w:vAlign w:val="center"/>
          </w:tcPr>
          <w:p w14:paraId="39BA6153"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綜理推動家庭教育資料及成果</w:t>
            </w:r>
          </w:p>
        </w:tc>
      </w:tr>
      <w:tr w:rsidR="00F4167A" w:rsidRPr="00B63CF0" w14:paraId="68D6EC0F" w14:textId="77777777" w:rsidTr="00757CE8">
        <w:trPr>
          <w:trHeight w:val="573"/>
          <w:jc w:val="center"/>
        </w:trPr>
        <w:tc>
          <w:tcPr>
            <w:tcW w:w="1384" w:type="dxa"/>
            <w:vAlign w:val="center"/>
          </w:tcPr>
          <w:p w14:paraId="0106061F" w14:textId="77777777" w:rsidR="003B3636" w:rsidRPr="00B63CF0" w:rsidRDefault="003B3636"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總幹事</w:t>
            </w:r>
          </w:p>
        </w:tc>
        <w:tc>
          <w:tcPr>
            <w:tcW w:w="1932" w:type="dxa"/>
            <w:vAlign w:val="center"/>
          </w:tcPr>
          <w:p w14:paraId="5F257FFE" w14:textId="77777777" w:rsidR="003B3636" w:rsidRPr="00B63CF0" w:rsidRDefault="003B3636"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社教組長</w:t>
            </w:r>
          </w:p>
        </w:tc>
        <w:tc>
          <w:tcPr>
            <w:tcW w:w="1215" w:type="dxa"/>
            <w:vAlign w:val="center"/>
          </w:tcPr>
          <w:p w14:paraId="3CAC1DF9" w14:textId="38ED0AC7" w:rsidR="003B3636" w:rsidRPr="00B63CF0" w:rsidRDefault="00437BDB"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紀智耀</w:t>
            </w:r>
          </w:p>
        </w:tc>
        <w:tc>
          <w:tcPr>
            <w:tcW w:w="851" w:type="dxa"/>
            <w:vAlign w:val="center"/>
          </w:tcPr>
          <w:p w14:paraId="3206B193" w14:textId="180BC8F6" w:rsidR="003B3636" w:rsidRPr="00B63CF0" w:rsidRDefault="00437BDB"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男</w:t>
            </w:r>
          </w:p>
        </w:tc>
        <w:tc>
          <w:tcPr>
            <w:tcW w:w="4365" w:type="dxa"/>
            <w:vAlign w:val="center"/>
          </w:tcPr>
          <w:p w14:paraId="45D71F41" w14:textId="77777777" w:rsidR="003B3636" w:rsidRPr="00B63CF0" w:rsidRDefault="003B3636"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協助辦理家庭教育相關活動及成果</w:t>
            </w:r>
          </w:p>
        </w:tc>
      </w:tr>
      <w:tr w:rsidR="00F4167A" w:rsidRPr="00B63CF0" w14:paraId="649D01DF" w14:textId="77777777" w:rsidTr="00757CE8">
        <w:trPr>
          <w:trHeight w:val="573"/>
          <w:jc w:val="center"/>
        </w:trPr>
        <w:tc>
          <w:tcPr>
            <w:tcW w:w="1384" w:type="dxa"/>
            <w:vAlign w:val="center"/>
          </w:tcPr>
          <w:p w14:paraId="182AE76C"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40FCEA42"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教務主任</w:t>
            </w:r>
          </w:p>
        </w:tc>
        <w:tc>
          <w:tcPr>
            <w:tcW w:w="1215" w:type="dxa"/>
            <w:vAlign w:val="center"/>
          </w:tcPr>
          <w:p w14:paraId="41B3BF84" w14:textId="7C111002" w:rsidR="00B254A0" w:rsidRPr="00B63CF0" w:rsidRDefault="00437BDB"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黃德賢</w:t>
            </w:r>
          </w:p>
        </w:tc>
        <w:tc>
          <w:tcPr>
            <w:tcW w:w="851" w:type="dxa"/>
            <w:vAlign w:val="center"/>
          </w:tcPr>
          <w:p w14:paraId="27C7071E" w14:textId="102C5864" w:rsidR="00B254A0" w:rsidRPr="00B63CF0" w:rsidRDefault="00437BDB"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男</w:t>
            </w:r>
          </w:p>
        </w:tc>
        <w:tc>
          <w:tcPr>
            <w:tcW w:w="4365" w:type="dxa"/>
            <w:vAlign w:val="center"/>
          </w:tcPr>
          <w:p w14:paraId="1968CD69"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執行家庭教育之教學及研究</w:t>
            </w:r>
          </w:p>
        </w:tc>
      </w:tr>
      <w:tr w:rsidR="00F4167A" w:rsidRPr="00B63CF0" w14:paraId="19635099" w14:textId="77777777" w:rsidTr="00757CE8">
        <w:trPr>
          <w:trHeight w:val="550"/>
          <w:jc w:val="center"/>
        </w:trPr>
        <w:tc>
          <w:tcPr>
            <w:tcW w:w="1384" w:type="dxa"/>
            <w:vAlign w:val="center"/>
          </w:tcPr>
          <w:p w14:paraId="765DA1D9"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0116F9DF"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學</w:t>
            </w:r>
            <w:proofErr w:type="gramStart"/>
            <w:r w:rsidRPr="00B63CF0">
              <w:rPr>
                <w:rFonts w:ascii="標楷體" w:eastAsia="標楷體" w:hAnsi="標楷體" w:cs="標楷體" w:hint="eastAsia"/>
                <w:kern w:val="0"/>
                <w:szCs w:val="24"/>
              </w:rPr>
              <w:t>務</w:t>
            </w:r>
            <w:proofErr w:type="gramEnd"/>
            <w:r w:rsidRPr="00B63CF0">
              <w:rPr>
                <w:rFonts w:ascii="標楷體" w:eastAsia="標楷體" w:hAnsi="標楷體" w:cs="標楷體" w:hint="eastAsia"/>
                <w:kern w:val="0"/>
                <w:szCs w:val="24"/>
              </w:rPr>
              <w:t>主任</w:t>
            </w:r>
          </w:p>
        </w:tc>
        <w:tc>
          <w:tcPr>
            <w:tcW w:w="1215" w:type="dxa"/>
            <w:vAlign w:val="center"/>
          </w:tcPr>
          <w:p w14:paraId="697C932F" w14:textId="77777777" w:rsidR="00B254A0" w:rsidRPr="00B63CF0" w:rsidRDefault="00EA0651"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江孟鴻</w:t>
            </w:r>
          </w:p>
        </w:tc>
        <w:tc>
          <w:tcPr>
            <w:tcW w:w="851" w:type="dxa"/>
            <w:vAlign w:val="center"/>
          </w:tcPr>
          <w:p w14:paraId="6B277499" w14:textId="77777777" w:rsidR="00B254A0" w:rsidRPr="00B63CF0" w:rsidRDefault="00EA0651"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男</w:t>
            </w:r>
          </w:p>
        </w:tc>
        <w:tc>
          <w:tcPr>
            <w:tcW w:w="4365" w:type="dxa"/>
            <w:vAlign w:val="center"/>
          </w:tcPr>
          <w:p w14:paraId="63B106EB"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協助家庭教育推展相關活動</w:t>
            </w:r>
          </w:p>
        </w:tc>
      </w:tr>
      <w:tr w:rsidR="00F4167A" w:rsidRPr="00B63CF0" w14:paraId="33BF183A" w14:textId="77777777" w:rsidTr="00757CE8">
        <w:trPr>
          <w:trHeight w:val="543"/>
          <w:jc w:val="center"/>
        </w:trPr>
        <w:tc>
          <w:tcPr>
            <w:tcW w:w="1384" w:type="dxa"/>
            <w:vAlign w:val="center"/>
          </w:tcPr>
          <w:p w14:paraId="1217AE4A"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318602E8"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總務主任</w:t>
            </w:r>
          </w:p>
        </w:tc>
        <w:tc>
          <w:tcPr>
            <w:tcW w:w="1215" w:type="dxa"/>
            <w:vAlign w:val="center"/>
          </w:tcPr>
          <w:p w14:paraId="7D2A56B1" w14:textId="6A282BB5" w:rsidR="00B254A0" w:rsidRPr="00B63CF0" w:rsidRDefault="00437BDB"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陳</w:t>
            </w:r>
            <w:proofErr w:type="gramStart"/>
            <w:r>
              <w:rPr>
                <w:rFonts w:ascii="標楷體" w:eastAsia="標楷體" w:hAnsi="標楷體" w:cs="標楷體" w:hint="eastAsia"/>
                <w:kern w:val="0"/>
                <w:szCs w:val="24"/>
              </w:rPr>
              <w:t>宓</w:t>
            </w:r>
            <w:proofErr w:type="gramEnd"/>
            <w:r w:rsidR="00FA6C1E">
              <w:rPr>
                <w:rFonts w:ascii="標楷體" w:eastAsia="標楷體" w:hAnsi="標楷體" w:cs="標楷體" w:hint="eastAsia"/>
                <w:kern w:val="0"/>
                <w:szCs w:val="24"/>
              </w:rPr>
              <w:t>佂</w:t>
            </w:r>
          </w:p>
        </w:tc>
        <w:tc>
          <w:tcPr>
            <w:tcW w:w="851" w:type="dxa"/>
            <w:vAlign w:val="center"/>
          </w:tcPr>
          <w:p w14:paraId="5C4CD164" w14:textId="77777777" w:rsidR="00B254A0" w:rsidRPr="00B63CF0" w:rsidRDefault="00EA0651"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女</w:t>
            </w:r>
          </w:p>
        </w:tc>
        <w:tc>
          <w:tcPr>
            <w:tcW w:w="4365" w:type="dxa"/>
            <w:vAlign w:val="center"/>
          </w:tcPr>
          <w:p w14:paraId="0A09C45F"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校園環境規劃與適性佈置</w:t>
            </w:r>
          </w:p>
        </w:tc>
      </w:tr>
      <w:tr w:rsidR="00F4167A" w:rsidRPr="00B63CF0" w14:paraId="597243C7" w14:textId="77777777" w:rsidTr="00757CE8">
        <w:trPr>
          <w:trHeight w:val="543"/>
          <w:jc w:val="center"/>
        </w:trPr>
        <w:tc>
          <w:tcPr>
            <w:tcW w:w="1384" w:type="dxa"/>
            <w:vAlign w:val="center"/>
          </w:tcPr>
          <w:p w14:paraId="451126E3"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3E0DA6AF" w14:textId="77777777" w:rsidR="00B254A0" w:rsidRPr="00B63CF0" w:rsidRDefault="00DC7ABD"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研究</w:t>
            </w:r>
            <w:r w:rsidR="00B254A0" w:rsidRPr="00B63CF0">
              <w:rPr>
                <w:rFonts w:ascii="標楷體" w:eastAsia="標楷體" w:hAnsi="標楷體" w:cs="標楷體" w:hint="eastAsia"/>
                <w:kern w:val="0"/>
                <w:szCs w:val="24"/>
              </w:rPr>
              <w:t>組長</w:t>
            </w:r>
          </w:p>
        </w:tc>
        <w:tc>
          <w:tcPr>
            <w:tcW w:w="1215" w:type="dxa"/>
            <w:vAlign w:val="center"/>
          </w:tcPr>
          <w:p w14:paraId="2CC067B5" w14:textId="7D498968" w:rsidR="00B254A0" w:rsidRPr="00B63CF0" w:rsidRDefault="00437BDB" w:rsidP="007703BD">
            <w:pPr>
              <w:autoSpaceDE w:val="0"/>
              <w:autoSpaceDN w:val="0"/>
              <w:adjustRightInd w:val="0"/>
              <w:snapToGrid w:val="0"/>
              <w:spacing w:line="0" w:lineRule="atLeast"/>
              <w:jc w:val="center"/>
              <w:rPr>
                <w:rFonts w:ascii="標楷體" w:eastAsia="標楷體" w:hAnsi="標楷體" w:cs="標楷體"/>
                <w:kern w:val="0"/>
                <w:szCs w:val="24"/>
              </w:rPr>
            </w:pPr>
            <w:proofErr w:type="gramStart"/>
            <w:r>
              <w:rPr>
                <w:rFonts w:ascii="標楷體" w:eastAsia="標楷體" w:hAnsi="標楷體" w:cs="標楷體" w:hint="eastAsia"/>
                <w:kern w:val="0"/>
                <w:szCs w:val="24"/>
              </w:rPr>
              <w:t>林佩詩</w:t>
            </w:r>
            <w:proofErr w:type="gramEnd"/>
          </w:p>
        </w:tc>
        <w:tc>
          <w:tcPr>
            <w:tcW w:w="851" w:type="dxa"/>
            <w:vAlign w:val="center"/>
          </w:tcPr>
          <w:p w14:paraId="6C576650" w14:textId="77777777" w:rsidR="00B254A0" w:rsidRPr="00B63CF0" w:rsidRDefault="00A66F37"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女</w:t>
            </w:r>
          </w:p>
        </w:tc>
        <w:tc>
          <w:tcPr>
            <w:tcW w:w="4365" w:type="dxa"/>
            <w:vAlign w:val="center"/>
          </w:tcPr>
          <w:p w14:paraId="6FFD09EA"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協助推動家庭教育之教學設計</w:t>
            </w:r>
          </w:p>
        </w:tc>
      </w:tr>
      <w:tr w:rsidR="00F4167A" w:rsidRPr="00B63CF0" w14:paraId="228CF06E" w14:textId="77777777" w:rsidTr="00757CE8">
        <w:trPr>
          <w:trHeight w:val="545"/>
          <w:jc w:val="center"/>
        </w:trPr>
        <w:tc>
          <w:tcPr>
            <w:tcW w:w="1384" w:type="dxa"/>
            <w:vAlign w:val="center"/>
          </w:tcPr>
          <w:p w14:paraId="0F9F072E"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lastRenderedPageBreak/>
              <w:t>委員</w:t>
            </w:r>
          </w:p>
        </w:tc>
        <w:tc>
          <w:tcPr>
            <w:tcW w:w="1932" w:type="dxa"/>
            <w:vAlign w:val="center"/>
          </w:tcPr>
          <w:p w14:paraId="62E33A0A"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學年代表</w:t>
            </w:r>
          </w:p>
        </w:tc>
        <w:tc>
          <w:tcPr>
            <w:tcW w:w="1215" w:type="dxa"/>
            <w:vAlign w:val="center"/>
          </w:tcPr>
          <w:p w14:paraId="423672AA" w14:textId="56A1F59F"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鄭勝峰</w:t>
            </w:r>
          </w:p>
        </w:tc>
        <w:tc>
          <w:tcPr>
            <w:tcW w:w="851" w:type="dxa"/>
            <w:vAlign w:val="center"/>
          </w:tcPr>
          <w:p w14:paraId="3DD9C637" w14:textId="44A963E4"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男</w:t>
            </w:r>
          </w:p>
        </w:tc>
        <w:tc>
          <w:tcPr>
            <w:tcW w:w="4365" w:type="dxa"/>
            <w:vAlign w:val="center"/>
          </w:tcPr>
          <w:p w14:paraId="6695F961"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協助學生參與、學習各項家庭教育相關事宜</w:t>
            </w:r>
          </w:p>
        </w:tc>
      </w:tr>
      <w:tr w:rsidR="00F4167A" w:rsidRPr="00B63CF0" w14:paraId="6EE05465" w14:textId="77777777" w:rsidTr="00757CE8">
        <w:trPr>
          <w:trHeight w:val="543"/>
          <w:jc w:val="center"/>
        </w:trPr>
        <w:tc>
          <w:tcPr>
            <w:tcW w:w="1384" w:type="dxa"/>
            <w:vAlign w:val="center"/>
          </w:tcPr>
          <w:p w14:paraId="13F07EE9"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0C41670C"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學年代表</w:t>
            </w:r>
          </w:p>
        </w:tc>
        <w:tc>
          <w:tcPr>
            <w:tcW w:w="1215" w:type="dxa"/>
            <w:vAlign w:val="center"/>
          </w:tcPr>
          <w:p w14:paraId="441AE5E4" w14:textId="030FEF75"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陳宇倫</w:t>
            </w:r>
          </w:p>
        </w:tc>
        <w:tc>
          <w:tcPr>
            <w:tcW w:w="851" w:type="dxa"/>
            <w:vAlign w:val="center"/>
          </w:tcPr>
          <w:p w14:paraId="56F22DF3" w14:textId="52ABEEF5"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女</w:t>
            </w:r>
          </w:p>
        </w:tc>
        <w:tc>
          <w:tcPr>
            <w:tcW w:w="4365" w:type="dxa"/>
            <w:vAlign w:val="center"/>
          </w:tcPr>
          <w:p w14:paraId="23D9A01E"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協助學生參與、學習各項家庭教育相關事宜</w:t>
            </w:r>
          </w:p>
        </w:tc>
      </w:tr>
      <w:tr w:rsidR="00F4167A" w:rsidRPr="00B63CF0" w14:paraId="105D0F09" w14:textId="77777777" w:rsidTr="00757CE8">
        <w:trPr>
          <w:trHeight w:val="561"/>
          <w:jc w:val="center"/>
        </w:trPr>
        <w:tc>
          <w:tcPr>
            <w:tcW w:w="1384" w:type="dxa"/>
            <w:vAlign w:val="center"/>
          </w:tcPr>
          <w:p w14:paraId="2F129B0E"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77D3455E"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學年代表</w:t>
            </w:r>
          </w:p>
        </w:tc>
        <w:tc>
          <w:tcPr>
            <w:tcW w:w="1215" w:type="dxa"/>
            <w:vAlign w:val="center"/>
          </w:tcPr>
          <w:p w14:paraId="1854DD26" w14:textId="77777777" w:rsidR="00B254A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陳乃綺</w:t>
            </w:r>
          </w:p>
          <w:p w14:paraId="7F192CD1" w14:textId="57ED5876" w:rsidR="00A332AA"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proofErr w:type="gramStart"/>
            <w:r>
              <w:rPr>
                <w:rFonts w:ascii="標楷體" w:eastAsia="標楷體" w:hAnsi="標楷體" w:cs="標楷體" w:hint="eastAsia"/>
                <w:kern w:val="0"/>
                <w:szCs w:val="24"/>
              </w:rPr>
              <w:t>黃映瑾</w:t>
            </w:r>
            <w:proofErr w:type="gramEnd"/>
          </w:p>
        </w:tc>
        <w:tc>
          <w:tcPr>
            <w:tcW w:w="851" w:type="dxa"/>
            <w:vAlign w:val="center"/>
          </w:tcPr>
          <w:p w14:paraId="03D94FEE" w14:textId="28FAFE4E"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女</w:t>
            </w:r>
          </w:p>
        </w:tc>
        <w:tc>
          <w:tcPr>
            <w:tcW w:w="4365" w:type="dxa"/>
            <w:vAlign w:val="center"/>
          </w:tcPr>
          <w:p w14:paraId="42DC16A2"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協助學生參與、學習各項家庭教育相關事宜</w:t>
            </w:r>
          </w:p>
        </w:tc>
      </w:tr>
      <w:tr w:rsidR="00F4167A" w:rsidRPr="00B63CF0" w14:paraId="6FDEF73F" w14:textId="77777777" w:rsidTr="00757CE8">
        <w:trPr>
          <w:trHeight w:val="561"/>
          <w:jc w:val="center"/>
        </w:trPr>
        <w:tc>
          <w:tcPr>
            <w:tcW w:w="1384" w:type="dxa"/>
            <w:vAlign w:val="center"/>
          </w:tcPr>
          <w:p w14:paraId="5D167900"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422CDFB3"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學年代表</w:t>
            </w:r>
          </w:p>
        </w:tc>
        <w:tc>
          <w:tcPr>
            <w:tcW w:w="1215" w:type="dxa"/>
            <w:vAlign w:val="center"/>
          </w:tcPr>
          <w:p w14:paraId="4E8EA2AE" w14:textId="1EE29747"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黃姿菁</w:t>
            </w:r>
          </w:p>
        </w:tc>
        <w:tc>
          <w:tcPr>
            <w:tcW w:w="851" w:type="dxa"/>
            <w:vAlign w:val="center"/>
          </w:tcPr>
          <w:p w14:paraId="5103C015" w14:textId="3FFAACE2"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女</w:t>
            </w:r>
          </w:p>
        </w:tc>
        <w:tc>
          <w:tcPr>
            <w:tcW w:w="4365" w:type="dxa"/>
            <w:vAlign w:val="center"/>
          </w:tcPr>
          <w:p w14:paraId="17ECBB6D"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協助學生參與、學習各項家庭教育相關事宜</w:t>
            </w:r>
          </w:p>
        </w:tc>
      </w:tr>
      <w:tr w:rsidR="00F4167A" w:rsidRPr="00B63CF0" w14:paraId="0681D3BB" w14:textId="77777777" w:rsidTr="00757CE8">
        <w:trPr>
          <w:trHeight w:val="561"/>
          <w:jc w:val="center"/>
        </w:trPr>
        <w:tc>
          <w:tcPr>
            <w:tcW w:w="1384" w:type="dxa"/>
            <w:vAlign w:val="center"/>
          </w:tcPr>
          <w:p w14:paraId="57C023FF"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0131CE13"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學年代表</w:t>
            </w:r>
          </w:p>
        </w:tc>
        <w:tc>
          <w:tcPr>
            <w:tcW w:w="1215" w:type="dxa"/>
            <w:vAlign w:val="center"/>
          </w:tcPr>
          <w:p w14:paraId="6EBB599C" w14:textId="4564DF89"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趙夢真</w:t>
            </w:r>
          </w:p>
        </w:tc>
        <w:tc>
          <w:tcPr>
            <w:tcW w:w="851" w:type="dxa"/>
            <w:vAlign w:val="center"/>
          </w:tcPr>
          <w:p w14:paraId="2469A40B" w14:textId="0EC73CEF"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女</w:t>
            </w:r>
          </w:p>
        </w:tc>
        <w:tc>
          <w:tcPr>
            <w:tcW w:w="4365" w:type="dxa"/>
            <w:vAlign w:val="center"/>
          </w:tcPr>
          <w:p w14:paraId="03C70E72"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協助學生參與、學習各項家庭教育相關事宜</w:t>
            </w:r>
          </w:p>
        </w:tc>
      </w:tr>
      <w:tr w:rsidR="00F4167A" w:rsidRPr="00B63CF0" w14:paraId="2CFB3580" w14:textId="77777777" w:rsidTr="00757CE8">
        <w:trPr>
          <w:trHeight w:val="569"/>
          <w:jc w:val="center"/>
        </w:trPr>
        <w:tc>
          <w:tcPr>
            <w:tcW w:w="1384" w:type="dxa"/>
            <w:vAlign w:val="center"/>
          </w:tcPr>
          <w:p w14:paraId="3DA455C5"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647B402E"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學年代表</w:t>
            </w:r>
          </w:p>
        </w:tc>
        <w:tc>
          <w:tcPr>
            <w:tcW w:w="1215" w:type="dxa"/>
            <w:vAlign w:val="center"/>
          </w:tcPr>
          <w:p w14:paraId="675A07D7" w14:textId="2D0899DA"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陳朱儀</w:t>
            </w:r>
          </w:p>
        </w:tc>
        <w:tc>
          <w:tcPr>
            <w:tcW w:w="851" w:type="dxa"/>
            <w:vAlign w:val="center"/>
          </w:tcPr>
          <w:p w14:paraId="03EBA8DD" w14:textId="0C7966B5"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女</w:t>
            </w:r>
          </w:p>
        </w:tc>
        <w:tc>
          <w:tcPr>
            <w:tcW w:w="4365" w:type="dxa"/>
            <w:vAlign w:val="center"/>
          </w:tcPr>
          <w:p w14:paraId="02B9CD07"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協助學生參與、學習各項家庭教育相關事宜</w:t>
            </w:r>
          </w:p>
        </w:tc>
      </w:tr>
      <w:tr w:rsidR="00F4167A" w:rsidRPr="00B63CF0" w14:paraId="245BA8C2" w14:textId="77777777" w:rsidTr="00757CE8">
        <w:trPr>
          <w:trHeight w:val="569"/>
          <w:jc w:val="center"/>
        </w:trPr>
        <w:tc>
          <w:tcPr>
            <w:tcW w:w="1384" w:type="dxa"/>
            <w:vAlign w:val="center"/>
          </w:tcPr>
          <w:p w14:paraId="3C402C92"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委員</w:t>
            </w:r>
          </w:p>
        </w:tc>
        <w:tc>
          <w:tcPr>
            <w:tcW w:w="1932" w:type="dxa"/>
            <w:vAlign w:val="center"/>
          </w:tcPr>
          <w:p w14:paraId="04FAA8F2" w14:textId="77777777" w:rsidR="00B254A0" w:rsidRPr="00B63CF0" w:rsidRDefault="00B254A0"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科任代表</w:t>
            </w:r>
          </w:p>
        </w:tc>
        <w:tc>
          <w:tcPr>
            <w:tcW w:w="1215" w:type="dxa"/>
            <w:vAlign w:val="center"/>
          </w:tcPr>
          <w:p w14:paraId="1F2FFF78" w14:textId="414C5FDD"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Pr>
                <w:rFonts w:ascii="標楷體" w:eastAsia="標楷體" w:hAnsi="標楷體" w:cs="標楷體" w:hint="eastAsia"/>
                <w:kern w:val="0"/>
                <w:szCs w:val="24"/>
              </w:rPr>
              <w:t>李惠菁</w:t>
            </w:r>
          </w:p>
        </w:tc>
        <w:tc>
          <w:tcPr>
            <w:tcW w:w="851" w:type="dxa"/>
            <w:vAlign w:val="center"/>
          </w:tcPr>
          <w:p w14:paraId="0F6850E0" w14:textId="2865E4FA" w:rsidR="00B254A0" w:rsidRPr="00B63CF0" w:rsidRDefault="00A332AA" w:rsidP="007703BD">
            <w:pPr>
              <w:autoSpaceDE w:val="0"/>
              <w:autoSpaceDN w:val="0"/>
              <w:adjustRightInd w:val="0"/>
              <w:snapToGrid w:val="0"/>
              <w:spacing w:line="0" w:lineRule="atLeast"/>
              <w:jc w:val="center"/>
              <w:rPr>
                <w:rFonts w:ascii="標楷體" w:eastAsia="標楷體" w:hAnsi="標楷體" w:cs="標楷體"/>
                <w:kern w:val="0"/>
                <w:szCs w:val="24"/>
              </w:rPr>
            </w:pPr>
            <w:r w:rsidRPr="00B63CF0">
              <w:rPr>
                <w:rFonts w:ascii="標楷體" w:eastAsia="標楷體" w:hAnsi="標楷體" w:cs="標楷體" w:hint="eastAsia"/>
                <w:kern w:val="0"/>
                <w:szCs w:val="24"/>
              </w:rPr>
              <w:t>女</w:t>
            </w:r>
          </w:p>
        </w:tc>
        <w:tc>
          <w:tcPr>
            <w:tcW w:w="4365" w:type="dxa"/>
            <w:vAlign w:val="center"/>
          </w:tcPr>
          <w:p w14:paraId="2FF35048" w14:textId="77777777" w:rsidR="00B254A0" w:rsidRPr="00B63CF0" w:rsidRDefault="00B254A0" w:rsidP="007703BD">
            <w:pPr>
              <w:autoSpaceDE w:val="0"/>
              <w:autoSpaceDN w:val="0"/>
              <w:adjustRightInd w:val="0"/>
              <w:snapToGrid w:val="0"/>
              <w:spacing w:line="0" w:lineRule="atLeast"/>
              <w:rPr>
                <w:rFonts w:ascii="標楷體" w:eastAsia="標楷體" w:hAnsi="標楷體" w:cs="標楷體"/>
                <w:kern w:val="0"/>
                <w:szCs w:val="24"/>
              </w:rPr>
            </w:pPr>
            <w:r w:rsidRPr="00B63CF0">
              <w:rPr>
                <w:rFonts w:ascii="標楷體" w:eastAsia="標楷體" w:hAnsi="標楷體" w:cs="標楷體" w:hint="eastAsia"/>
                <w:kern w:val="0"/>
                <w:szCs w:val="24"/>
              </w:rPr>
              <w:t>協助學生參與、學習各項家庭教育相關事宜</w:t>
            </w:r>
          </w:p>
        </w:tc>
      </w:tr>
    </w:tbl>
    <w:p w14:paraId="6B65E2B5" w14:textId="77777777" w:rsidR="00E3160C" w:rsidRPr="00B63CF0" w:rsidRDefault="00E3160C" w:rsidP="00757CE8">
      <w:pPr>
        <w:pStyle w:val="Default"/>
        <w:snapToGrid w:val="0"/>
        <w:spacing w:before="100" w:beforeAutospacing="1"/>
        <w:rPr>
          <w:rFonts w:hAnsi="標楷體"/>
          <w:color w:val="auto"/>
          <w:sz w:val="28"/>
          <w:szCs w:val="28"/>
        </w:rPr>
      </w:pPr>
      <w:r w:rsidRPr="00B63CF0">
        <w:rPr>
          <w:rFonts w:hAnsi="標楷體" w:hint="eastAsia"/>
          <w:b/>
          <w:color w:val="auto"/>
          <w:sz w:val="28"/>
          <w:szCs w:val="28"/>
        </w:rPr>
        <w:t>伍、實施對象：</w:t>
      </w:r>
      <w:r w:rsidRPr="00B63CF0">
        <w:rPr>
          <w:rFonts w:hAnsi="標楷體" w:hint="eastAsia"/>
          <w:color w:val="auto"/>
          <w:sz w:val="28"/>
          <w:szCs w:val="28"/>
        </w:rPr>
        <w:t>全校學生、教職員及學生家長。</w:t>
      </w:r>
    </w:p>
    <w:p w14:paraId="3EB7177D" w14:textId="77777777" w:rsidR="00733310" w:rsidRPr="00B63CF0" w:rsidRDefault="00733310" w:rsidP="00757CE8">
      <w:pPr>
        <w:pStyle w:val="Default"/>
        <w:snapToGrid w:val="0"/>
        <w:spacing w:before="100" w:beforeAutospacing="1"/>
        <w:rPr>
          <w:rFonts w:hAnsi="標楷體"/>
          <w:color w:val="auto"/>
          <w:sz w:val="27"/>
          <w:szCs w:val="27"/>
        </w:rPr>
      </w:pPr>
      <w:r w:rsidRPr="00B63CF0">
        <w:rPr>
          <w:rFonts w:hAnsi="標楷體" w:hint="eastAsia"/>
          <w:b/>
          <w:color w:val="auto"/>
          <w:sz w:val="28"/>
          <w:szCs w:val="28"/>
        </w:rPr>
        <w:t>陸、家庭教育議題</w:t>
      </w:r>
      <w:r w:rsidRPr="00B63CF0">
        <w:rPr>
          <w:rFonts w:hAnsi="標楷體" w:hint="eastAsia"/>
          <w:color w:val="auto"/>
          <w:sz w:val="28"/>
          <w:szCs w:val="28"/>
        </w:rPr>
        <w:t>：</w:t>
      </w:r>
      <w:r w:rsidRPr="00B63CF0">
        <w:rPr>
          <w:rFonts w:hAnsi="標楷體" w:hint="eastAsia"/>
          <w:color w:val="auto"/>
          <w:sz w:val="27"/>
          <w:szCs w:val="27"/>
        </w:rPr>
        <w:t>依「家庭教育法</w:t>
      </w:r>
      <w:r w:rsidRPr="00B63CF0">
        <w:rPr>
          <w:rFonts w:hAnsi="標楷體"/>
          <w:color w:val="auto"/>
          <w:sz w:val="27"/>
          <w:szCs w:val="27"/>
        </w:rPr>
        <w:t>施行細則</w:t>
      </w:r>
      <w:r w:rsidRPr="00B63CF0">
        <w:rPr>
          <w:rFonts w:hAnsi="標楷體" w:hint="eastAsia"/>
          <w:color w:val="auto"/>
          <w:sz w:val="27"/>
          <w:szCs w:val="27"/>
        </w:rPr>
        <w:t>」第二條，規定如下</w:t>
      </w:r>
    </w:p>
    <w:p w14:paraId="110CF93E" w14:textId="77777777" w:rsidR="00733310" w:rsidRPr="00B63CF0" w:rsidRDefault="00733310"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cs="細明體"/>
          <w:kern w:val="0"/>
          <w:sz w:val="27"/>
          <w:szCs w:val="27"/>
        </w:rPr>
      </w:pPr>
      <w:r w:rsidRPr="00B63CF0">
        <w:rPr>
          <w:rFonts w:ascii="標楷體" w:eastAsia="標楷體" w:hAnsi="標楷體" w:cs="細明體" w:hint="eastAsia"/>
          <w:kern w:val="0"/>
          <w:sz w:val="27"/>
          <w:szCs w:val="27"/>
        </w:rPr>
        <w:t>一、親職教育：指增進父母</w:t>
      </w:r>
      <w:r w:rsidR="00DE0CD8" w:rsidRPr="00B63CF0">
        <w:rPr>
          <w:rFonts w:ascii="標楷體" w:eastAsia="標楷體" w:hAnsi="標楷體" w:hint="eastAsia"/>
          <w:sz w:val="27"/>
          <w:szCs w:val="27"/>
          <w:shd w:val="clear" w:color="auto" w:fill="F9FBFB"/>
        </w:rPr>
        <w:t>或監護人了解應盡職責與教養子女或被監護人知能之教育活動及服務。</w:t>
      </w:r>
    </w:p>
    <w:p w14:paraId="39C28967" w14:textId="77777777" w:rsidR="00733310" w:rsidRPr="00B63CF0" w:rsidRDefault="00733310"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cs="細明體"/>
          <w:kern w:val="0"/>
          <w:sz w:val="27"/>
          <w:szCs w:val="27"/>
        </w:rPr>
      </w:pPr>
      <w:r w:rsidRPr="00B63CF0">
        <w:rPr>
          <w:rFonts w:ascii="標楷體" w:eastAsia="標楷體" w:hAnsi="標楷體" w:cs="細明體" w:hint="eastAsia"/>
          <w:kern w:val="0"/>
          <w:sz w:val="27"/>
          <w:szCs w:val="27"/>
        </w:rPr>
        <w:t>二、</w:t>
      </w:r>
      <w:proofErr w:type="gramStart"/>
      <w:r w:rsidRPr="00B63CF0">
        <w:rPr>
          <w:rFonts w:ascii="標楷體" w:eastAsia="標楷體" w:hAnsi="標楷體" w:cs="細明體" w:hint="eastAsia"/>
          <w:kern w:val="0"/>
          <w:sz w:val="27"/>
          <w:szCs w:val="27"/>
        </w:rPr>
        <w:t>子職教育</w:t>
      </w:r>
      <w:proofErr w:type="gramEnd"/>
      <w:r w:rsidRPr="00B63CF0">
        <w:rPr>
          <w:rFonts w:ascii="標楷體" w:eastAsia="標楷體" w:hAnsi="標楷體" w:cs="細明體" w:hint="eastAsia"/>
          <w:kern w:val="0"/>
          <w:sz w:val="27"/>
          <w:szCs w:val="27"/>
        </w:rPr>
        <w:t>：指增進子女</w:t>
      </w:r>
      <w:r w:rsidR="00DE0CD8" w:rsidRPr="00B63CF0">
        <w:rPr>
          <w:rFonts w:ascii="標楷體" w:eastAsia="標楷體" w:hAnsi="標楷體" w:hint="eastAsia"/>
          <w:sz w:val="27"/>
          <w:szCs w:val="27"/>
          <w:shd w:val="clear" w:color="auto" w:fill="F9FBFB"/>
        </w:rPr>
        <w:t>或被監護人對父母或監護人應盡義務與應享權益之教育活動及服務。</w:t>
      </w:r>
    </w:p>
    <w:p w14:paraId="771E1200" w14:textId="77777777" w:rsidR="00733310" w:rsidRPr="00B63CF0" w:rsidRDefault="00733310"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cs="細明體"/>
          <w:kern w:val="0"/>
          <w:sz w:val="27"/>
          <w:szCs w:val="27"/>
        </w:rPr>
      </w:pPr>
      <w:r w:rsidRPr="00B63CF0">
        <w:rPr>
          <w:rFonts w:ascii="標楷體" w:eastAsia="標楷體" w:hAnsi="標楷體" w:cs="細明體" w:hint="eastAsia"/>
          <w:kern w:val="0"/>
          <w:sz w:val="27"/>
          <w:szCs w:val="27"/>
        </w:rPr>
        <w:t>三、性別教育：指增進</w:t>
      </w:r>
      <w:r w:rsidR="00DE0CD8" w:rsidRPr="00B63CF0">
        <w:rPr>
          <w:rFonts w:ascii="標楷體" w:eastAsia="標楷體" w:hAnsi="標楷體" w:hint="eastAsia"/>
          <w:sz w:val="27"/>
          <w:szCs w:val="27"/>
          <w:shd w:val="clear" w:color="auto" w:fill="F9FBFB"/>
        </w:rPr>
        <w:t>家人有關性別生理、情感、認知與社會知能之教育活動及服務。</w:t>
      </w:r>
    </w:p>
    <w:p w14:paraId="57A5852E" w14:textId="77777777" w:rsidR="00733310" w:rsidRPr="00B63CF0" w:rsidRDefault="00733310"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cs="細明體"/>
          <w:kern w:val="0"/>
          <w:sz w:val="27"/>
          <w:szCs w:val="27"/>
        </w:rPr>
      </w:pPr>
      <w:r w:rsidRPr="00B63CF0">
        <w:rPr>
          <w:rFonts w:ascii="標楷體" w:eastAsia="標楷體" w:hAnsi="標楷體" w:cs="細明體" w:hint="eastAsia"/>
          <w:kern w:val="0"/>
          <w:sz w:val="27"/>
          <w:szCs w:val="27"/>
        </w:rPr>
        <w:t>四、婚姻教育：指增進</w:t>
      </w:r>
      <w:r w:rsidR="00DE0CD8" w:rsidRPr="00B63CF0">
        <w:rPr>
          <w:rFonts w:ascii="標楷體" w:eastAsia="標楷體" w:hAnsi="標楷體" w:hint="eastAsia"/>
          <w:sz w:val="27"/>
          <w:szCs w:val="27"/>
          <w:shd w:val="clear" w:color="auto" w:fill="F9FBFB"/>
        </w:rPr>
        <w:t>婚前與婚後關係經營之教育活動及服務。</w:t>
      </w:r>
    </w:p>
    <w:p w14:paraId="03F3273B" w14:textId="77777777" w:rsidR="00733310" w:rsidRPr="00B63CF0" w:rsidRDefault="00733310"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cs="細明體"/>
          <w:kern w:val="0"/>
          <w:sz w:val="27"/>
          <w:szCs w:val="27"/>
        </w:rPr>
      </w:pPr>
      <w:r w:rsidRPr="00B63CF0">
        <w:rPr>
          <w:rFonts w:ascii="標楷體" w:eastAsia="標楷體" w:hAnsi="標楷體" w:cs="細明體" w:hint="eastAsia"/>
          <w:kern w:val="0"/>
          <w:sz w:val="27"/>
          <w:szCs w:val="27"/>
        </w:rPr>
        <w:t>五、失親教育：指增進因故未能接受父母一方或雙方教養之未成年子女</w:t>
      </w:r>
      <w:r w:rsidR="00DE0CD8" w:rsidRPr="00B63CF0">
        <w:rPr>
          <w:rFonts w:ascii="標楷體" w:eastAsia="標楷體" w:hAnsi="標楷體" w:hint="eastAsia"/>
          <w:sz w:val="27"/>
          <w:szCs w:val="27"/>
          <w:shd w:val="clear" w:color="auto" w:fill="F9FBFB"/>
        </w:rPr>
        <w:t>，對家人關係維繫與家庭生活管理知能之教育活動及服務。</w:t>
      </w:r>
    </w:p>
    <w:p w14:paraId="2234BD08" w14:textId="77777777" w:rsidR="00733310" w:rsidRPr="00B63CF0" w:rsidRDefault="00733310"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cs="細明體"/>
          <w:kern w:val="0"/>
          <w:sz w:val="27"/>
          <w:szCs w:val="27"/>
        </w:rPr>
      </w:pPr>
      <w:r w:rsidRPr="00B63CF0">
        <w:rPr>
          <w:rFonts w:ascii="標楷體" w:eastAsia="標楷體" w:hAnsi="標楷體" w:cs="細明體" w:hint="eastAsia"/>
          <w:kern w:val="0"/>
          <w:sz w:val="27"/>
          <w:szCs w:val="27"/>
        </w:rPr>
        <w:t>六、倫理教育：指增進家族成員相互尊重</w:t>
      </w:r>
      <w:r w:rsidR="00DE0CD8" w:rsidRPr="00B63CF0">
        <w:rPr>
          <w:rFonts w:ascii="標楷體" w:eastAsia="標楷體" w:hAnsi="標楷體" w:cs="細明體" w:hint="eastAsia"/>
          <w:kern w:val="0"/>
          <w:sz w:val="27"/>
          <w:szCs w:val="27"/>
        </w:rPr>
        <w:t>與</w:t>
      </w:r>
      <w:r w:rsidRPr="00B63CF0">
        <w:rPr>
          <w:rFonts w:ascii="標楷體" w:eastAsia="標楷體" w:hAnsi="標楷體" w:cs="細明體" w:hint="eastAsia"/>
          <w:kern w:val="0"/>
          <w:sz w:val="27"/>
          <w:szCs w:val="27"/>
        </w:rPr>
        <w:t>關懷之教育活動</w:t>
      </w:r>
      <w:r w:rsidR="00DE0CD8" w:rsidRPr="00B63CF0">
        <w:rPr>
          <w:rFonts w:ascii="標楷體" w:eastAsia="標楷體" w:hAnsi="標楷體" w:hint="eastAsia"/>
          <w:sz w:val="27"/>
          <w:szCs w:val="27"/>
          <w:shd w:val="clear" w:color="auto" w:fill="F9FBFB"/>
        </w:rPr>
        <w:t>及服務</w:t>
      </w:r>
      <w:r w:rsidRPr="00B63CF0">
        <w:rPr>
          <w:rFonts w:ascii="標楷體" w:eastAsia="標楷體" w:hAnsi="標楷體" w:cs="細明體" w:hint="eastAsia"/>
          <w:kern w:val="0"/>
          <w:sz w:val="27"/>
          <w:szCs w:val="27"/>
        </w:rPr>
        <w:t>。</w:t>
      </w:r>
    </w:p>
    <w:p w14:paraId="5C449107" w14:textId="77777777" w:rsidR="00733310" w:rsidRPr="00B63CF0" w:rsidRDefault="00733310"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cs="細明體"/>
          <w:kern w:val="0"/>
          <w:sz w:val="27"/>
          <w:szCs w:val="27"/>
        </w:rPr>
      </w:pPr>
      <w:r w:rsidRPr="00B63CF0">
        <w:rPr>
          <w:rFonts w:ascii="標楷體" w:eastAsia="標楷體" w:hAnsi="標楷體" w:cs="細明體" w:hint="eastAsia"/>
          <w:kern w:val="0"/>
          <w:sz w:val="27"/>
          <w:szCs w:val="27"/>
        </w:rPr>
        <w:t>七、</w:t>
      </w:r>
      <w:r w:rsidR="00DE0CD8" w:rsidRPr="00B63CF0">
        <w:rPr>
          <w:rFonts w:ascii="標楷體" w:eastAsia="標楷體" w:hAnsi="標楷體" w:cs="細明體"/>
          <w:kern w:val="0"/>
          <w:sz w:val="27"/>
          <w:szCs w:val="27"/>
        </w:rPr>
        <w:t>資源管理教育：指增進</w:t>
      </w:r>
      <w:r w:rsidR="00DE0CD8" w:rsidRPr="00B63CF0">
        <w:rPr>
          <w:rFonts w:ascii="標楷體" w:eastAsia="標楷體" w:hAnsi="標楷體" w:hint="eastAsia"/>
          <w:sz w:val="27"/>
          <w:szCs w:val="27"/>
          <w:shd w:val="clear" w:color="auto" w:fill="F9FBFB"/>
        </w:rPr>
        <w:t>個人、家庭、社會之資源運用與管理之教育活動及服務</w:t>
      </w:r>
      <w:r w:rsidR="00DE0CD8" w:rsidRPr="00B63CF0">
        <w:rPr>
          <w:rFonts w:ascii="標楷體" w:eastAsia="標楷體" w:hAnsi="標楷體" w:cs="細明體"/>
          <w:kern w:val="0"/>
          <w:sz w:val="27"/>
          <w:szCs w:val="27"/>
        </w:rPr>
        <w:t>。</w:t>
      </w:r>
    </w:p>
    <w:p w14:paraId="4D7CB16E" w14:textId="77777777" w:rsidR="007620A0" w:rsidRPr="00B63CF0" w:rsidRDefault="00DE0CD8"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cs="細明體"/>
          <w:kern w:val="0"/>
          <w:sz w:val="27"/>
          <w:szCs w:val="27"/>
        </w:rPr>
      </w:pPr>
      <w:r w:rsidRPr="00B63CF0">
        <w:rPr>
          <w:rFonts w:ascii="標楷體" w:eastAsia="標楷體" w:hAnsi="標楷體" w:cs="細明體"/>
          <w:kern w:val="0"/>
          <w:sz w:val="27"/>
          <w:szCs w:val="27"/>
        </w:rPr>
        <w:t>八、</w:t>
      </w:r>
      <w:r w:rsidRPr="00B63CF0">
        <w:rPr>
          <w:rFonts w:ascii="標楷體" w:eastAsia="標楷體" w:hAnsi="標楷體" w:cs="細明體" w:hint="eastAsia"/>
          <w:kern w:val="0"/>
          <w:sz w:val="27"/>
          <w:szCs w:val="27"/>
        </w:rPr>
        <w:t>多元文化教育：指增進家族成員對多元文化理解及尊重之教育活動</w:t>
      </w:r>
      <w:r w:rsidRPr="00B63CF0">
        <w:rPr>
          <w:rFonts w:ascii="標楷體" w:eastAsia="標楷體" w:hAnsi="標楷體" w:hint="eastAsia"/>
          <w:sz w:val="27"/>
          <w:szCs w:val="27"/>
          <w:shd w:val="clear" w:color="auto" w:fill="F9FBFB"/>
        </w:rPr>
        <w:t>及服務</w:t>
      </w:r>
      <w:r w:rsidRPr="00B63CF0">
        <w:rPr>
          <w:rFonts w:ascii="標楷體" w:eastAsia="標楷體" w:hAnsi="標楷體" w:cs="細明體" w:hint="eastAsia"/>
          <w:kern w:val="0"/>
          <w:sz w:val="27"/>
          <w:szCs w:val="27"/>
        </w:rPr>
        <w:t>。</w:t>
      </w:r>
    </w:p>
    <w:p w14:paraId="43AF946A" w14:textId="77777777" w:rsidR="006110EB" w:rsidRPr="00B63CF0" w:rsidRDefault="006110EB"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sz w:val="27"/>
          <w:szCs w:val="27"/>
          <w:shd w:val="clear" w:color="auto" w:fill="F9FBFB"/>
        </w:rPr>
      </w:pPr>
      <w:r w:rsidRPr="00B63CF0">
        <w:rPr>
          <w:rFonts w:ascii="標楷體" w:eastAsia="標楷體" w:hAnsi="標楷體" w:cs="細明體" w:hint="eastAsia"/>
          <w:kern w:val="0"/>
          <w:sz w:val="27"/>
          <w:szCs w:val="27"/>
        </w:rPr>
        <w:t>九</w:t>
      </w:r>
      <w:r w:rsidR="00567547" w:rsidRPr="00B63CF0">
        <w:rPr>
          <w:rFonts w:ascii="標楷體" w:eastAsia="標楷體" w:hAnsi="標楷體" w:cs="細明體"/>
          <w:kern w:val="0"/>
          <w:sz w:val="27"/>
          <w:szCs w:val="27"/>
        </w:rPr>
        <w:t>、</w:t>
      </w:r>
      <w:r w:rsidR="00F33855" w:rsidRPr="00B63CF0">
        <w:rPr>
          <w:rFonts w:ascii="標楷體" w:eastAsia="標楷體" w:hAnsi="標楷體" w:hint="eastAsia"/>
          <w:sz w:val="27"/>
          <w:szCs w:val="27"/>
          <w:shd w:val="clear" w:color="auto" w:fill="F9FBFB"/>
        </w:rPr>
        <w:t>情緒教育：指增進家人互動之情緒覺察、表達與管理之教育活動及服務。</w:t>
      </w:r>
    </w:p>
    <w:p w14:paraId="41DD7CFA" w14:textId="77777777" w:rsidR="0094789A" w:rsidRPr="00B63CF0" w:rsidRDefault="00F33855" w:rsidP="00757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1020" w:hangingChars="200" w:hanging="540"/>
        <w:rPr>
          <w:rFonts w:ascii="標楷體" w:eastAsia="標楷體" w:hAnsi="標楷體"/>
          <w:sz w:val="27"/>
          <w:szCs w:val="27"/>
        </w:rPr>
      </w:pPr>
      <w:r w:rsidRPr="00B63CF0">
        <w:rPr>
          <w:rFonts w:ascii="標楷體" w:eastAsia="標楷體" w:hAnsi="標楷體" w:hint="eastAsia"/>
          <w:sz w:val="27"/>
          <w:szCs w:val="27"/>
          <w:shd w:val="clear" w:color="auto" w:fill="F9FBFB"/>
        </w:rPr>
        <w:t>十、人口教育：指增進婚姻、生育及家庭價值之教育宣導活動。</w:t>
      </w:r>
    </w:p>
    <w:p w14:paraId="69104DD2" w14:textId="77777777" w:rsidR="00E3160C" w:rsidRPr="00B63CF0" w:rsidRDefault="00733310" w:rsidP="00757CE8">
      <w:pPr>
        <w:pStyle w:val="Default"/>
        <w:snapToGrid w:val="0"/>
        <w:spacing w:before="100" w:beforeAutospacing="1"/>
        <w:rPr>
          <w:rFonts w:hAnsi="標楷體"/>
          <w:b/>
          <w:color w:val="auto"/>
          <w:sz w:val="28"/>
          <w:szCs w:val="28"/>
        </w:rPr>
      </w:pPr>
      <w:proofErr w:type="gramStart"/>
      <w:r w:rsidRPr="00B63CF0">
        <w:rPr>
          <w:rFonts w:hAnsi="標楷體" w:hint="eastAsia"/>
          <w:b/>
          <w:color w:val="auto"/>
          <w:sz w:val="28"/>
          <w:szCs w:val="28"/>
        </w:rPr>
        <w:t>柒</w:t>
      </w:r>
      <w:proofErr w:type="gramEnd"/>
      <w:r w:rsidR="00E3160C" w:rsidRPr="00B63CF0">
        <w:rPr>
          <w:rFonts w:hAnsi="標楷體" w:hint="eastAsia"/>
          <w:b/>
          <w:color w:val="auto"/>
          <w:sz w:val="28"/>
          <w:szCs w:val="28"/>
        </w:rPr>
        <w:t>、實施內涵：</w:t>
      </w:r>
      <w:r w:rsidR="00E3160C" w:rsidRPr="00B63CF0">
        <w:rPr>
          <w:rFonts w:hAnsi="標楷體"/>
          <w:b/>
          <w:color w:val="auto"/>
          <w:sz w:val="28"/>
          <w:szCs w:val="28"/>
        </w:rPr>
        <w:t xml:space="preserve"> </w:t>
      </w:r>
    </w:p>
    <w:p w14:paraId="31866AAD" w14:textId="77777777" w:rsidR="00E3160C" w:rsidRPr="00B63CF0" w:rsidRDefault="009B62AF" w:rsidP="00757CE8">
      <w:pPr>
        <w:pStyle w:val="Default"/>
        <w:snapToGrid w:val="0"/>
        <w:ind w:leftChars="200" w:left="1020" w:hangingChars="200" w:hanging="540"/>
        <w:rPr>
          <w:rFonts w:hAnsi="標楷體"/>
          <w:color w:val="auto"/>
          <w:sz w:val="27"/>
          <w:szCs w:val="27"/>
        </w:rPr>
      </w:pPr>
      <w:r w:rsidRPr="00B63CF0">
        <w:rPr>
          <w:rFonts w:hAnsi="標楷體" w:hint="eastAsia"/>
          <w:color w:val="auto"/>
          <w:sz w:val="27"/>
          <w:szCs w:val="27"/>
        </w:rPr>
        <w:t>一、</w:t>
      </w:r>
      <w:r w:rsidR="00E3160C" w:rsidRPr="00B63CF0">
        <w:rPr>
          <w:rFonts w:hAnsi="標楷體" w:hint="eastAsia"/>
          <w:color w:val="auto"/>
          <w:sz w:val="27"/>
          <w:szCs w:val="27"/>
        </w:rPr>
        <w:t>家</w:t>
      </w:r>
      <w:r w:rsidR="00B03510" w:rsidRPr="00B63CF0">
        <w:rPr>
          <w:rFonts w:hAnsi="標楷體" w:hint="eastAsia"/>
          <w:color w:val="auto"/>
          <w:sz w:val="27"/>
          <w:szCs w:val="27"/>
        </w:rPr>
        <w:t>庭互動</w:t>
      </w:r>
      <w:r w:rsidR="00E3160C" w:rsidRPr="00B63CF0">
        <w:rPr>
          <w:rFonts w:hAnsi="標楷體" w:hint="eastAsia"/>
          <w:color w:val="auto"/>
          <w:sz w:val="27"/>
          <w:szCs w:val="27"/>
        </w:rPr>
        <w:t>關係</w:t>
      </w:r>
    </w:p>
    <w:p w14:paraId="0CB72C38" w14:textId="77777777" w:rsidR="00E3160C" w:rsidRPr="00B63CF0" w:rsidRDefault="009B62AF" w:rsidP="00757CE8">
      <w:pPr>
        <w:pStyle w:val="Default"/>
        <w:snapToGrid w:val="0"/>
        <w:ind w:leftChars="200" w:left="1020" w:hangingChars="200" w:hanging="540"/>
        <w:rPr>
          <w:rFonts w:hAnsi="標楷體"/>
          <w:color w:val="auto"/>
          <w:sz w:val="27"/>
          <w:szCs w:val="27"/>
        </w:rPr>
      </w:pPr>
      <w:r w:rsidRPr="00B63CF0">
        <w:rPr>
          <w:rFonts w:hAnsi="標楷體" w:hint="eastAsia"/>
          <w:color w:val="auto"/>
          <w:sz w:val="27"/>
          <w:szCs w:val="27"/>
        </w:rPr>
        <w:t xml:space="preserve">    </w:t>
      </w:r>
      <w:r w:rsidR="00E3160C" w:rsidRPr="00B63CF0">
        <w:rPr>
          <w:rFonts w:hAnsi="標楷體" w:hint="eastAsia"/>
          <w:color w:val="auto"/>
          <w:sz w:val="27"/>
          <w:szCs w:val="27"/>
        </w:rPr>
        <w:t>強調家庭中家人間互動關係以及社會風氣與政策對於家庭的影響。</w:t>
      </w:r>
    </w:p>
    <w:p w14:paraId="6A280AC0" w14:textId="77777777" w:rsidR="00E3160C" w:rsidRPr="00B63CF0" w:rsidRDefault="009B62AF" w:rsidP="00757CE8">
      <w:pPr>
        <w:pStyle w:val="Default"/>
        <w:snapToGrid w:val="0"/>
        <w:ind w:leftChars="200" w:left="1020" w:hangingChars="200" w:hanging="540"/>
        <w:rPr>
          <w:rFonts w:hAnsi="標楷體"/>
          <w:color w:val="auto"/>
          <w:sz w:val="27"/>
          <w:szCs w:val="27"/>
        </w:rPr>
      </w:pPr>
      <w:r w:rsidRPr="00B63CF0">
        <w:rPr>
          <w:rFonts w:hAnsi="標楷體" w:hint="eastAsia"/>
          <w:color w:val="auto"/>
          <w:sz w:val="27"/>
          <w:szCs w:val="27"/>
        </w:rPr>
        <w:t>二、</w:t>
      </w:r>
      <w:r w:rsidR="00E3160C" w:rsidRPr="00B63CF0">
        <w:rPr>
          <w:rFonts w:hAnsi="標楷體" w:hint="eastAsia"/>
          <w:color w:val="auto"/>
          <w:sz w:val="27"/>
          <w:szCs w:val="27"/>
        </w:rPr>
        <w:t>家庭生活管理</w:t>
      </w:r>
    </w:p>
    <w:p w14:paraId="1D31609D" w14:textId="77777777" w:rsidR="00E3160C" w:rsidRPr="00B63CF0" w:rsidRDefault="009B62AF" w:rsidP="00757CE8">
      <w:pPr>
        <w:pStyle w:val="Default"/>
        <w:snapToGrid w:val="0"/>
        <w:ind w:leftChars="200" w:left="1020" w:hangingChars="200" w:hanging="540"/>
        <w:rPr>
          <w:rFonts w:hAnsi="標楷體"/>
          <w:color w:val="auto"/>
          <w:sz w:val="27"/>
          <w:szCs w:val="27"/>
        </w:rPr>
      </w:pPr>
      <w:r w:rsidRPr="00B63CF0">
        <w:rPr>
          <w:rFonts w:hAnsi="標楷體" w:hint="eastAsia"/>
          <w:color w:val="auto"/>
          <w:sz w:val="27"/>
          <w:szCs w:val="27"/>
        </w:rPr>
        <w:t xml:space="preserve">    </w:t>
      </w:r>
      <w:r w:rsidR="00E3160C" w:rsidRPr="00B63CF0">
        <w:rPr>
          <w:rFonts w:hAnsi="標楷體" w:hint="eastAsia"/>
          <w:color w:val="auto"/>
          <w:sz w:val="27"/>
          <w:szCs w:val="27"/>
        </w:rPr>
        <w:t>舉凡幫助家庭善用各種有效資源，實現優質家庭的生活目標與價值的所有活動，學生對個人與家庭資源的認識、居家生活的安排、休閒生活規劃的學習。</w:t>
      </w:r>
    </w:p>
    <w:p w14:paraId="0A5419FD" w14:textId="77777777" w:rsidR="00E3160C" w:rsidRPr="00B63CF0" w:rsidRDefault="009B62AF" w:rsidP="00757CE8">
      <w:pPr>
        <w:pStyle w:val="Default"/>
        <w:snapToGrid w:val="0"/>
        <w:ind w:leftChars="200" w:left="1020" w:hangingChars="200" w:hanging="540"/>
        <w:rPr>
          <w:rFonts w:hAnsi="標楷體"/>
          <w:color w:val="auto"/>
          <w:sz w:val="27"/>
          <w:szCs w:val="27"/>
        </w:rPr>
      </w:pPr>
      <w:r w:rsidRPr="00B63CF0">
        <w:rPr>
          <w:rFonts w:hAnsi="標楷體" w:hint="eastAsia"/>
          <w:color w:val="auto"/>
          <w:sz w:val="27"/>
          <w:szCs w:val="27"/>
        </w:rPr>
        <w:t>三、</w:t>
      </w:r>
      <w:r w:rsidR="00E3160C" w:rsidRPr="00B63CF0">
        <w:rPr>
          <w:rFonts w:hAnsi="標楷體" w:hint="eastAsia"/>
          <w:color w:val="auto"/>
          <w:sz w:val="27"/>
          <w:szCs w:val="27"/>
        </w:rPr>
        <w:t>家</w:t>
      </w:r>
      <w:r w:rsidR="00B03510" w:rsidRPr="00B63CF0">
        <w:rPr>
          <w:rFonts w:hAnsi="標楷體" w:hint="eastAsia"/>
          <w:color w:val="auto"/>
          <w:sz w:val="27"/>
          <w:szCs w:val="27"/>
        </w:rPr>
        <w:t>庭親子</w:t>
      </w:r>
      <w:r w:rsidR="00E3160C" w:rsidRPr="00B63CF0">
        <w:rPr>
          <w:rFonts w:hAnsi="標楷體" w:hint="eastAsia"/>
          <w:color w:val="auto"/>
          <w:sz w:val="27"/>
          <w:szCs w:val="27"/>
        </w:rPr>
        <w:t>共學</w:t>
      </w:r>
    </w:p>
    <w:p w14:paraId="410AA649" w14:textId="447CBDE2" w:rsidR="00B63CF0" w:rsidRDefault="009B62AF" w:rsidP="00B63CF0">
      <w:pPr>
        <w:snapToGrid w:val="0"/>
        <w:ind w:leftChars="200" w:left="1020" w:hangingChars="200" w:hanging="540"/>
        <w:rPr>
          <w:rFonts w:ascii="標楷體" w:eastAsia="標楷體" w:hAnsi="標楷體"/>
          <w:sz w:val="27"/>
          <w:szCs w:val="27"/>
        </w:rPr>
      </w:pPr>
      <w:r w:rsidRPr="00B63CF0">
        <w:rPr>
          <w:rFonts w:ascii="標楷體" w:eastAsia="標楷體" w:hAnsi="標楷體" w:hint="eastAsia"/>
          <w:sz w:val="27"/>
          <w:szCs w:val="27"/>
        </w:rPr>
        <w:t xml:space="preserve">    </w:t>
      </w:r>
      <w:r w:rsidR="00E3160C" w:rsidRPr="00B63CF0">
        <w:rPr>
          <w:rFonts w:ascii="標楷體" w:eastAsia="標楷體" w:hAnsi="標楷體" w:hint="eastAsia"/>
          <w:sz w:val="27"/>
          <w:szCs w:val="27"/>
        </w:rPr>
        <w:t>強調個體乃為家庭中的</w:t>
      </w:r>
      <w:proofErr w:type="gramStart"/>
      <w:r w:rsidR="00E3160C" w:rsidRPr="00B63CF0">
        <w:rPr>
          <w:rFonts w:ascii="標楷體" w:eastAsia="標楷體" w:hAnsi="標楷體" w:hint="eastAsia"/>
          <w:sz w:val="27"/>
          <w:szCs w:val="27"/>
        </w:rPr>
        <w:t>一</w:t>
      </w:r>
      <w:proofErr w:type="gramEnd"/>
      <w:r w:rsidR="00E3160C" w:rsidRPr="00B63CF0">
        <w:rPr>
          <w:rFonts w:ascii="標楷體" w:eastAsia="標楷體" w:hAnsi="標楷體" w:hint="eastAsia"/>
          <w:sz w:val="27"/>
          <w:szCs w:val="27"/>
        </w:rPr>
        <w:t>份子，讓學生</w:t>
      </w:r>
      <w:r w:rsidR="00B03510" w:rsidRPr="00B63CF0">
        <w:rPr>
          <w:rFonts w:ascii="標楷體" w:eastAsia="標楷體" w:hAnsi="標楷體" w:hint="eastAsia"/>
          <w:sz w:val="27"/>
          <w:szCs w:val="27"/>
        </w:rPr>
        <w:t>明瞭</w:t>
      </w:r>
      <w:r w:rsidR="00E3160C" w:rsidRPr="00B63CF0">
        <w:rPr>
          <w:rFonts w:ascii="標楷體" w:eastAsia="標楷體" w:hAnsi="標楷體" w:hint="eastAsia"/>
          <w:sz w:val="27"/>
          <w:szCs w:val="27"/>
        </w:rPr>
        <w:t>家人是可以一起討論、學習的，其精神著重在家庭成員共同學習的</w:t>
      </w:r>
      <w:r w:rsidR="00B03510" w:rsidRPr="00B63CF0">
        <w:rPr>
          <w:rFonts w:ascii="標楷體" w:eastAsia="標楷體" w:hAnsi="標楷體" w:hint="eastAsia"/>
          <w:sz w:val="27"/>
          <w:szCs w:val="27"/>
        </w:rPr>
        <w:t>內涵</w:t>
      </w:r>
      <w:r w:rsidR="00E3160C" w:rsidRPr="00B63CF0">
        <w:rPr>
          <w:rFonts w:ascii="標楷體" w:eastAsia="標楷體" w:hAnsi="標楷體" w:hint="eastAsia"/>
          <w:sz w:val="27"/>
          <w:szCs w:val="27"/>
        </w:rPr>
        <w:t>，並建立正向、積極、坦誠、無礙的家庭互動關係。</w:t>
      </w:r>
    </w:p>
    <w:p w14:paraId="008D6F2E" w14:textId="4CEEF6A6" w:rsidR="00B63CF0" w:rsidRDefault="00B63CF0" w:rsidP="00B63CF0">
      <w:pPr>
        <w:snapToGrid w:val="0"/>
        <w:ind w:leftChars="200" w:left="1020" w:hangingChars="200" w:hanging="540"/>
        <w:rPr>
          <w:rFonts w:ascii="標楷體" w:eastAsia="標楷體" w:hAnsi="標楷體"/>
          <w:sz w:val="27"/>
          <w:szCs w:val="27"/>
        </w:rPr>
      </w:pPr>
    </w:p>
    <w:p w14:paraId="1122C511" w14:textId="77777777" w:rsidR="00E3160C" w:rsidRPr="00B63CF0" w:rsidRDefault="00733310" w:rsidP="00757CE8">
      <w:pPr>
        <w:snapToGrid w:val="0"/>
        <w:spacing w:before="100" w:beforeAutospacing="1"/>
        <w:rPr>
          <w:rFonts w:ascii="標楷體" w:eastAsia="標楷體" w:hAnsi="標楷體"/>
        </w:rPr>
      </w:pPr>
      <w:r w:rsidRPr="00B63CF0">
        <w:rPr>
          <w:rFonts w:ascii="標楷體" w:eastAsia="標楷體" w:hAnsi="標楷體" w:cs="標楷體" w:hint="eastAsia"/>
          <w:b/>
          <w:kern w:val="0"/>
          <w:sz w:val="28"/>
          <w:szCs w:val="28"/>
        </w:rPr>
        <w:lastRenderedPageBreak/>
        <w:t>捌</w:t>
      </w:r>
      <w:r w:rsidR="00BE561A" w:rsidRPr="00B63CF0">
        <w:rPr>
          <w:rFonts w:ascii="標楷體" w:eastAsia="標楷體" w:hAnsi="標楷體" w:cs="標楷體" w:hint="eastAsia"/>
          <w:b/>
          <w:kern w:val="0"/>
          <w:sz w:val="28"/>
          <w:szCs w:val="28"/>
        </w:rPr>
        <w:t>、家庭教育課程內容及實施方式</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1446"/>
        <w:gridCol w:w="1381"/>
        <w:gridCol w:w="3260"/>
        <w:gridCol w:w="1418"/>
        <w:gridCol w:w="1275"/>
        <w:gridCol w:w="1134"/>
      </w:tblGrid>
      <w:tr w:rsidR="00F4167A" w:rsidRPr="00B63CF0" w14:paraId="44888485" w14:textId="77777777" w:rsidTr="00B63CF0">
        <w:trPr>
          <w:trHeight w:val="338"/>
        </w:trPr>
        <w:tc>
          <w:tcPr>
            <w:tcW w:w="859" w:type="dxa"/>
            <w:vAlign w:val="center"/>
          </w:tcPr>
          <w:p w14:paraId="7DEEDFEF"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8"/>
              </w:rPr>
            </w:pPr>
            <w:r w:rsidRPr="00B63CF0">
              <w:rPr>
                <w:rFonts w:ascii="標楷體" w:eastAsia="標楷體" w:hAnsi="標楷體" w:cs="標楷體" w:hint="eastAsia"/>
                <w:b/>
                <w:kern w:val="0"/>
                <w:szCs w:val="28"/>
              </w:rPr>
              <w:t>編號</w:t>
            </w:r>
          </w:p>
        </w:tc>
        <w:tc>
          <w:tcPr>
            <w:tcW w:w="1446" w:type="dxa"/>
            <w:vAlign w:val="center"/>
          </w:tcPr>
          <w:p w14:paraId="5011CDF5"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8"/>
              </w:rPr>
            </w:pPr>
            <w:r w:rsidRPr="00B63CF0">
              <w:rPr>
                <w:rFonts w:ascii="標楷體" w:eastAsia="標楷體" w:hAnsi="標楷體" w:cs="標楷體" w:hint="eastAsia"/>
                <w:b/>
                <w:kern w:val="0"/>
                <w:szCs w:val="28"/>
              </w:rPr>
              <w:t>活動項目</w:t>
            </w:r>
          </w:p>
        </w:tc>
        <w:tc>
          <w:tcPr>
            <w:tcW w:w="1381" w:type="dxa"/>
            <w:vAlign w:val="center"/>
          </w:tcPr>
          <w:p w14:paraId="56170CD7"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8"/>
              </w:rPr>
            </w:pPr>
            <w:r w:rsidRPr="00B63CF0">
              <w:rPr>
                <w:rFonts w:ascii="標楷體" w:eastAsia="標楷體" w:hAnsi="標楷體" w:cs="標楷體" w:hint="eastAsia"/>
                <w:b/>
                <w:kern w:val="0"/>
                <w:szCs w:val="28"/>
              </w:rPr>
              <w:t>議題類別</w:t>
            </w:r>
          </w:p>
        </w:tc>
        <w:tc>
          <w:tcPr>
            <w:tcW w:w="3260" w:type="dxa"/>
            <w:vAlign w:val="center"/>
          </w:tcPr>
          <w:p w14:paraId="4D546FF8"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8"/>
              </w:rPr>
            </w:pPr>
            <w:r w:rsidRPr="00B63CF0">
              <w:rPr>
                <w:rFonts w:ascii="標楷體" w:eastAsia="標楷體" w:hAnsi="標楷體" w:cs="標楷體" w:hint="eastAsia"/>
                <w:b/>
                <w:kern w:val="0"/>
                <w:szCs w:val="28"/>
              </w:rPr>
              <w:t>實施內容</w:t>
            </w:r>
          </w:p>
        </w:tc>
        <w:tc>
          <w:tcPr>
            <w:tcW w:w="1418" w:type="dxa"/>
            <w:vAlign w:val="center"/>
          </w:tcPr>
          <w:p w14:paraId="3B584B18"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8"/>
              </w:rPr>
            </w:pPr>
            <w:r w:rsidRPr="00B63CF0">
              <w:rPr>
                <w:rFonts w:ascii="標楷體" w:eastAsia="標楷體" w:hAnsi="標楷體" w:cs="標楷體" w:hint="eastAsia"/>
                <w:b/>
                <w:kern w:val="0"/>
                <w:szCs w:val="28"/>
              </w:rPr>
              <w:t>時間</w:t>
            </w:r>
          </w:p>
        </w:tc>
        <w:tc>
          <w:tcPr>
            <w:tcW w:w="1275" w:type="dxa"/>
            <w:vAlign w:val="center"/>
          </w:tcPr>
          <w:p w14:paraId="4545B4EE" w14:textId="77777777" w:rsidR="00BE561A"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8"/>
              </w:rPr>
            </w:pPr>
            <w:r w:rsidRPr="00B63CF0">
              <w:rPr>
                <w:rFonts w:ascii="標楷體" w:eastAsia="標楷體" w:hAnsi="標楷體" w:cs="標楷體" w:hint="eastAsia"/>
                <w:b/>
                <w:kern w:val="0"/>
                <w:szCs w:val="28"/>
              </w:rPr>
              <w:t>參加</w:t>
            </w:r>
          </w:p>
          <w:p w14:paraId="1E3AE6CE"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8"/>
              </w:rPr>
            </w:pPr>
            <w:r w:rsidRPr="00B63CF0">
              <w:rPr>
                <w:rFonts w:ascii="標楷體" w:eastAsia="標楷體" w:hAnsi="標楷體" w:cs="標楷體" w:hint="eastAsia"/>
                <w:b/>
                <w:kern w:val="0"/>
                <w:szCs w:val="28"/>
              </w:rPr>
              <w:t>對象</w:t>
            </w:r>
          </w:p>
        </w:tc>
        <w:tc>
          <w:tcPr>
            <w:tcW w:w="1134" w:type="dxa"/>
            <w:vAlign w:val="center"/>
          </w:tcPr>
          <w:p w14:paraId="54B5263B"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b/>
                <w:kern w:val="0"/>
                <w:szCs w:val="28"/>
              </w:rPr>
            </w:pPr>
            <w:r w:rsidRPr="00B63CF0">
              <w:rPr>
                <w:rFonts w:ascii="標楷體" w:eastAsia="標楷體" w:hAnsi="標楷體" w:cs="標楷體" w:hint="eastAsia"/>
                <w:b/>
                <w:kern w:val="0"/>
                <w:szCs w:val="28"/>
              </w:rPr>
              <w:t>單位</w:t>
            </w:r>
          </w:p>
        </w:tc>
      </w:tr>
      <w:tr w:rsidR="00F4167A" w:rsidRPr="00B63CF0" w14:paraId="21FC0352" w14:textId="77777777" w:rsidTr="00B63CF0">
        <w:trPr>
          <w:trHeight w:val="739"/>
        </w:trPr>
        <w:tc>
          <w:tcPr>
            <w:tcW w:w="859" w:type="dxa"/>
            <w:vAlign w:val="center"/>
          </w:tcPr>
          <w:p w14:paraId="4450A90C"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kern w:val="0"/>
                <w:szCs w:val="28"/>
              </w:rPr>
            </w:pPr>
            <w:bookmarkStart w:id="15" w:name="_Hlk82595547"/>
            <w:proofErr w:type="gramStart"/>
            <w:r w:rsidRPr="00B63CF0">
              <w:rPr>
                <w:rFonts w:ascii="標楷體" w:eastAsia="標楷體" w:hAnsi="標楷體" w:cs="標楷體" w:hint="eastAsia"/>
                <w:kern w:val="0"/>
                <w:szCs w:val="28"/>
              </w:rPr>
              <w:t>一</w:t>
            </w:r>
            <w:proofErr w:type="gramEnd"/>
          </w:p>
        </w:tc>
        <w:tc>
          <w:tcPr>
            <w:tcW w:w="1446" w:type="dxa"/>
          </w:tcPr>
          <w:p w14:paraId="65721D2E" w14:textId="77777777" w:rsidR="005870CC" w:rsidRPr="00B63CF0" w:rsidRDefault="005870CC"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召開「家庭教育</w:t>
            </w:r>
            <w:r w:rsidR="00FA7297" w:rsidRPr="00B63CF0">
              <w:rPr>
                <w:rFonts w:ascii="標楷體" w:eastAsia="標楷體" w:hAnsi="標楷體" w:cs="標楷體" w:hint="eastAsia"/>
                <w:kern w:val="0"/>
                <w:szCs w:val="28"/>
              </w:rPr>
              <w:t>推</w:t>
            </w:r>
            <w:r w:rsidRPr="00B63CF0">
              <w:rPr>
                <w:rFonts w:ascii="標楷體" w:eastAsia="標楷體" w:hAnsi="標楷體" w:cs="標楷體" w:hint="eastAsia"/>
                <w:kern w:val="0"/>
                <w:szCs w:val="28"/>
              </w:rPr>
              <w:t>行小組」會議</w:t>
            </w:r>
          </w:p>
        </w:tc>
        <w:tc>
          <w:tcPr>
            <w:tcW w:w="1381" w:type="dxa"/>
          </w:tcPr>
          <w:p w14:paraId="65D65629" w14:textId="77777777" w:rsidR="006A0C82" w:rsidRPr="00B63CF0" w:rsidRDefault="006A0C82"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親職</w:t>
            </w:r>
          </w:p>
          <w:p w14:paraId="6AB444AC" w14:textId="77777777" w:rsidR="006A0C82" w:rsidRPr="00B63CF0" w:rsidRDefault="005870CC"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子職</w:t>
            </w:r>
          </w:p>
          <w:p w14:paraId="20BB7C43" w14:textId="77777777" w:rsidR="006A0C82" w:rsidRPr="00B63CF0" w:rsidRDefault="006A0C82"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性別</w:t>
            </w:r>
          </w:p>
          <w:p w14:paraId="539AE0E5" w14:textId="77777777" w:rsidR="006A0C82" w:rsidRPr="00B63CF0" w:rsidRDefault="005870CC"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婚</w:t>
            </w:r>
            <w:r w:rsidR="006A0C82" w:rsidRPr="00B63CF0">
              <w:rPr>
                <w:rFonts w:ascii="標楷體" w:eastAsia="標楷體" w:hAnsi="標楷體" w:cs="標楷體" w:hint="eastAsia"/>
                <w:kern w:val="0"/>
                <w:szCs w:val="28"/>
              </w:rPr>
              <w:t>姻</w:t>
            </w:r>
          </w:p>
          <w:p w14:paraId="77B280C3" w14:textId="77777777" w:rsidR="006A0C82" w:rsidRPr="00B63CF0" w:rsidRDefault="00BE561A"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失親</w:t>
            </w:r>
          </w:p>
          <w:p w14:paraId="1602B54C" w14:textId="77777777" w:rsidR="006A0C82" w:rsidRPr="00B63CF0" w:rsidRDefault="006A0C82"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倫理</w:t>
            </w:r>
          </w:p>
          <w:p w14:paraId="00F1F337" w14:textId="77777777" w:rsidR="002C5FB6" w:rsidRPr="00B63CF0" w:rsidRDefault="003F3AD3"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資源管理</w:t>
            </w:r>
          </w:p>
          <w:p w14:paraId="5D0C26D9" w14:textId="77777777" w:rsidR="008C6CFD" w:rsidRPr="00B63CF0" w:rsidRDefault="00FE53A6"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多元文化</w:t>
            </w:r>
          </w:p>
          <w:p w14:paraId="363B3092" w14:textId="77777777" w:rsidR="003F3AD3" w:rsidRPr="00B63CF0" w:rsidRDefault="003F3AD3"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情緒</w:t>
            </w:r>
          </w:p>
          <w:p w14:paraId="17C318E6" w14:textId="77777777" w:rsidR="003F3AD3" w:rsidRPr="00B63CF0" w:rsidRDefault="003F3AD3"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人口</w:t>
            </w:r>
          </w:p>
        </w:tc>
        <w:tc>
          <w:tcPr>
            <w:tcW w:w="3260" w:type="dxa"/>
          </w:tcPr>
          <w:p w14:paraId="329EEA73" w14:textId="04458EAF" w:rsidR="005870CC" w:rsidRPr="00B63CF0" w:rsidRDefault="00FE53A6"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擬定</w:t>
            </w:r>
            <w:r w:rsidR="005870CC" w:rsidRPr="00B63CF0">
              <w:rPr>
                <w:rFonts w:ascii="標楷體" w:eastAsia="標楷體" w:hAnsi="標楷體" w:cs="標楷體" w:hint="eastAsia"/>
                <w:kern w:val="0"/>
                <w:szCs w:val="28"/>
              </w:rPr>
              <w:t>本校</w:t>
            </w:r>
            <w:r w:rsidR="00712E4D" w:rsidRPr="00B63CF0">
              <w:rPr>
                <w:rFonts w:ascii="標楷體" w:eastAsia="標楷體" w:hAnsi="標楷體" w:cs="標楷體" w:hint="eastAsia"/>
                <w:kern w:val="0"/>
                <w:szCs w:val="28"/>
              </w:rPr>
              <w:t>11</w:t>
            </w:r>
            <w:r w:rsidR="003E1EE2">
              <w:rPr>
                <w:rFonts w:ascii="標楷體" w:eastAsia="標楷體" w:hAnsi="標楷體" w:cs="標楷體" w:hint="eastAsia"/>
                <w:kern w:val="0"/>
                <w:szCs w:val="28"/>
              </w:rPr>
              <w:t>1</w:t>
            </w:r>
            <w:r w:rsidRPr="00B63CF0">
              <w:rPr>
                <w:rFonts w:ascii="標楷體" w:eastAsia="標楷體" w:hAnsi="標楷體" w:cs="標楷體" w:hint="eastAsia"/>
                <w:kern w:val="0"/>
                <w:szCs w:val="28"/>
              </w:rPr>
              <w:t>學年度「</w:t>
            </w:r>
            <w:r w:rsidR="005870CC" w:rsidRPr="00B63CF0">
              <w:rPr>
                <w:rFonts w:ascii="標楷體" w:eastAsia="標楷體" w:hAnsi="標楷體" w:cs="標楷體" w:hint="eastAsia"/>
                <w:kern w:val="0"/>
                <w:szCs w:val="28"/>
              </w:rPr>
              <w:t>家庭</w:t>
            </w:r>
            <w:r w:rsidRPr="00B63CF0">
              <w:rPr>
                <w:rFonts w:ascii="標楷體" w:eastAsia="標楷體" w:hAnsi="標楷體" w:cs="標楷體" w:hint="eastAsia"/>
                <w:kern w:val="0"/>
                <w:szCs w:val="28"/>
              </w:rPr>
              <w:t>教</w:t>
            </w:r>
            <w:r w:rsidR="005870CC" w:rsidRPr="00B63CF0">
              <w:rPr>
                <w:rFonts w:ascii="標楷體" w:eastAsia="標楷體" w:hAnsi="標楷體" w:cs="標楷體" w:hint="eastAsia"/>
                <w:kern w:val="0"/>
                <w:szCs w:val="28"/>
              </w:rPr>
              <w:t>育實施計畫</w:t>
            </w:r>
            <w:r w:rsidRPr="00B63CF0">
              <w:rPr>
                <w:rFonts w:ascii="標楷體" w:eastAsia="標楷體" w:hAnsi="標楷體" w:cs="標楷體" w:hint="eastAsia"/>
                <w:kern w:val="0"/>
                <w:szCs w:val="28"/>
              </w:rPr>
              <w:t>」以及相關視導、檢核及檢討</w:t>
            </w:r>
            <w:r w:rsidR="00BE561A" w:rsidRPr="00B63CF0">
              <w:rPr>
                <w:rFonts w:ascii="標楷體" w:eastAsia="標楷體" w:hAnsi="標楷體" w:cs="標楷體" w:hint="eastAsia"/>
                <w:kern w:val="0"/>
                <w:szCs w:val="28"/>
              </w:rPr>
              <w:t>。</w:t>
            </w:r>
          </w:p>
        </w:tc>
        <w:tc>
          <w:tcPr>
            <w:tcW w:w="1418" w:type="dxa"/>
          </w:tcPr>
          <w:p w14:paraId="15950EC7" w14:textId="6777DB54" w:rsidR="005870CC" w:rsidRPr="00B63CF0" w:rsidRDefault="00FE53A6" w:rsidP="007703BD">
            <w:pPr>
              <w:autoSpaceDE w:val="0"/>
              <w:autoSpaceDN w:val="0"/>
              <w:adjustRightInd w:val="0"/>
              <w:snapToGrid w:val="0"/>
              <w:spacing w:line="0" w:lineRule="atLeast"/>
              <w:jc w:val="center"/>
              <w:rPr>
                <w:rFonts w:ascii="標楷體" w:eastAsia="標楷體" w:hAnsi="標楷體" w:cs="標楷體"/>
                <w:kern w:val="0"/>
                <w:szCs w:val="28"/>
              </w:rPr>
            </w:pPr>
            <w:r w:rsidRPr="00AB029D">
              <w:rPr>
                <w:rFonts w:ascii="標楷體" w:eastAsia="標楷體" w:hAnsi="標楷體" w:cs="標楷體" w:hint="eastAsia"/>
                <w:kern w:val="0"/>
                <w:sz w:val="20"/>
                <w:szCs w:val="20"/>
              </w:rPr>
              <w:sym w:font="Wingdings" w:char="F021"/>
            </w:r>
            <w:r w:rsidRPr="00AB029D">
              <w:rPr>
                <w:rFonts w:ascii="標楷體" w:eastAsia="標楷體" w:hAnsi="標楷體" w:cs="標楷體" w:hint="eastAsia"/>
                <w:kern w:val="0"/>
                <w:sz w:val="20"/>
                <w:szCs w:val="20"/>
              </w:rPr>
              <w:t>第一次：</w:t>
            </w:r>
            <w:r w:rsidR="003C782F" w:rsidRPr="00B63CF0">
              <w:rPr>
                <w:rFonts w:ascii="標楷體" w:eastAsia="標楷體" w:hAnsi="標楷體" w:cs="標楷體" w:hint="eastAsia"/>
                <w:kern w:val="0"/>
                <w:szCs w:val="20"/>
              </w:rPr>
              <w:t>1</w:t>
            </w:r>
            <w:r w:rsidR="00712E4D" w:rsidRPr="00B63CF0">
              <w:rPr>
                <w:rFonts w:ascii="標楷體" w:eastAsia="標楷體" w:hAnsi="標楷體" w:cs="標楷體" w:hint="eastAsia"/>
                <w:kern w:val="0"/>
                <w:szCs w:val="20"/>
              </w:rPr>
              <w:t>1</w:t>
            </w:r>
            <w:r w:rsidR="003E1EE2">
              <w:rPr>
                <w:rFonts w:ascii="標楷體" w:eastAsia="標楷體" w:hAnsi="標楷體" w:cs="標楷體" w:hint="eastAsia"/>
                <w:kern w:val="0"/>
                <w:szCs w:val="20"/>
              </w:rPr>
              <w:t>1</w:t>
            </w:r>
            <w:r w:rsidR="003C782F" w:rsidRPr="00B63CF0">
              <w:rPr>
                <w:rFonts w:ascii="標楷體" w:eastAsia="標楷體" w:hAnsi="標楷體" w:cs="標楷體" w:hint="eastAsia"/>
                <w:kern w:val="0"/>
                <w:szCs w:val="20"/>
              </w:rPr>
              <w:t>.09.</w:t>
            </w:r>
            <w:r w:rsidR="00AB029D">
              <w:rPr>
                <w:rFonts w:ascii="標楷體" w:eastAsia="標楷體" w:hAnsi="標楷體" w:cs="標楷體" w:hint="eastAsia"/>
                <w:kern w:val="0"/>
                <w:szCs w:val="20"/>
              </w:rPr>
              <w:t>21</w:t>
            </w:r>
          </w:p>
          <w:p w14:paraId="519CD350" w14:textId="77777777" w:rsidR="00AB029D" w:rsidRDefault="00AB029D" w:rsidP="007703BD">
            <w:pPr>
              <w:autoSpaceDE w:val="0"/>
              <w:autoSpaceDN w:val="0"/>
              <w:adjustRightInd w:val="0"/>
              <w:snapToGrid w:val="0"/>
              <w:spacing w:line="0" w:lineRule="atLeast"/>
              <w:jc w:val="center"/>
              <w:rPr>
                <w:rFonts w:ascii="標楷體" w:eastAsia="標楷體" w:hAnsi="標楷體" w:cs="標楷體"/>
                <w:kern w:val="0"/>
                <w:sz w:val="20"/>
                <w:szCs w:val="20"/>
              </w:rPr>
            </w:pPr>
          </w:p>
          <w:p w14:paraId="6C0CF6A6" w14:textId="77777777" w:rsidR="00FE53A6" w:rsidRDefault="00FE53A6" w:rsidP="007703BD">
            <w:pPr>
              <w:autoSpaceDE w:val="0"/>
              <w:autoSpaceDN w:val="0"/>
              <w:adjustRightInd w:val="0"/>
              <w:snapToGrid w:val="0"/>
              <w:spacing w:line="0" w:lineRule="atLeast"/>
              <w:jc w:val="center"/>
              <w:rPr>
                <w:rFonts w:ascii="標楷體" w:eastAsia="標楷體" w:hAnsi="標楷體" w:cs="標楷體"/>
                <w:kern w:val="0"/>
                <w:szCs w:val="20"/>
              </w:rPr>
            </w:pPr>
            <w:r w:rsidRPr="00AB029D">
              <w:rPr>
                <w:rFonts w:ascii="標楷體" w:eastAsia="標楷體" w:hAnsi="標楷體" w:cs="標楷體" w:hint="eastAsia"/>
                <w:kern w:val="0"/>
                <w:sz w:val="20"/>
                <w:szCs w:val="20"/>
              </w:rPr>
              <w:sym w:font="Wingdings" w:char="F021"/>
            </w:r>
            <w:r w:rsidRPr="00AB029D">
              <w:rPr>
                <w:rFonts w:ascii="標楷體" w:eastAsia="標楷體" w:hAnsi="標楷體" w:cs="標楷體" w:hint="eastAsia"/>
                <w:kern w:val="0"/>
                <w:sz w:val="20"/>
                <w:szCs w:val="20"/>
              </w:rPr>
              <w:t>第二次：</w:t>
            </w:r>
            <w:r w:rsidR="00021FEE" w:rsidRPr="00B63CF0">
              <w:rPr>
                <w:rFonts w:ascii="標楷體" w:eastAsia="標楷體" w:hAnsi="標楷體" w:cs="標楷體" w:hint="eastAsia"/>
                <w:kern w:val="0"/>
                <w:szCs w:val="20"/>
              </w:rPr>
              <w:t>1</w:t>
            </w:r>
            <w:r w:rsidR="006110EB" w:rsidRPr="00B63CF0">
              <w:rPr>
                <w:rFonts w:ascii="標楷體" w:eastAsia="標楷體" w:hAnsi="標楷體" w:cs="標楷體" w:hint="eastAsia"/>
                <w:kern w:val="0"/>
                <w:szCs w:val="20"/>
              </w:rPr>
              <w:t>1</w:t>
            </w:r>
            <w:r w:rsidR="003E1EE2">
              <w:rPr>
                <w:rFonts w:ascii="標楷體" w:eastAsia="標楷體" w:hAnsi="標楷體" w:cs="標楷體" w:hint="eastAsia"/>
                <w:kern w:val="0"/>
                <w:szCs w:val="20"/>
              </w:rPr>
              <w:t>2</w:t>
            </w:r>
            <w:r w:rsidR="003C782F" w:rsidRPr="00B63CF0">
              <w:rPr>
                <w:rFonts w:ascii="標楷體" w:eastAsia="標楷體" w:hAnsi="標楷體" w:cs="標楷體" w:hint="eastAsia"/>
                <w:kern w:val="0"/>
                <w:szCs w:val="20"/>
              </w:rPr>
              <w:t>.0</w:t>
            </w:r>
            <w:r w:rsidR="00AB029D">
              <w:rPr>
                <w:rFonts w:ascii="標楷體" w:eastAsia="標楷體" w:hAnsi="標楷體" w:cs="標楷體" w:hint="eastAsia"/>
                <w:kern w:val="0"/>
                <w:szCs w:val="20"/>
              </w:rPr>
              <w:t>4</w:t>
            </w:r>
            <w:r w:rsidR="004A6122" w:rsidRPr="00B63CF0">
              <w:rPr>
                <w:rFonts w:ascii="標楷體" w:eastAsia="標楷體" w:hAnsi="標楷體" w:cs="標楷體" w:hint="eastAsia"/>
                <w:kern w:val="0"/>
                <w:szCs w:val="20"/>
              </w:rPr>
              <w:t>.</w:t>
            </w:r>
            <w:r w:rsidR="00AB029D">
              <w:rPr>
                <w:rFonts w:ascii="標楷體" w:eastAsia="標楷體" w:hAnsi="標楷體" w:cs="標楷體" w:hint="eastAsia"/>
                <w:kern w:val="0"/>
                <w:szCs w:val="20"/>
              </w:rPr>
              <w:t>12</w:t>
            </w:r>
          </w:p>
          <w:p w14:paraId="1264A955" w14:textId="5DC1939B" w:rsidR="00AB029D" w:rsidRPr="00AB029D" w:rsidRDefault="00AB029D" w:rsidP="007703BD">
            <w:pPr>
              <w:autoSpaceDE w:val="0"/>
              <w:autoSpaceDN w:val="0"/>
              <w:adjustRightInd w:val="0"/>
              <w:snapToGrid w:val="0"/>
              <w:spacing w:line="0" w:lineRule="atLeast"/>
              <w:jc w:val="center"/>
              <w:rPr>
                <w:rFonts w:ascii="標楷體" w:eastAsia="標楷體" w:hAnsi="標楷體" w:cs="標楷體"/>
                <w:kern w:val="0"/>
                <w:sz w:val="20"/>
                <w:szCs w:val="20"/>
              </w:rPr>
            </w:pPr>
            <w:r w:rsidRPr="00AB029D">
              <w:rPr>
                <w:rFonts w:ascii="標楷體" w:eastAsia="標楷體" w:hAnsi="標楷體" w:cs="標楷體" w:hint="eastAsia"/>
                <w:kern w:val="0"/>
                <w:sz w:val="20"/>
                <w:szCs w:val="20"/>
              </w:rPr>
              <w:t>(暫定)</w:t>
            </w:r>
          </w:p>
        </w:tc>
        <w:tc>
          <w:tcPr>
            <w:tcW w:w="1275" w:type="dxa"/>
          </w:tcPr>
          <w:p w14:paraId="3AC0EED5" w14:textId="77777777" w:rsidR="004826FD"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家庭教育</w:t>
            </w:r>
            <w:r w:rsidR="00FA7297" w:rsidRPr="00B63CF0">
              <w:rPr>
                <w:rFonts w:ascii="標楷體" w:eastAsia="標楷體" w:hAnsi="標楷體" w:cs="標楷體" w:hint="eastAsia"/>
                <w:kern w:val="0"/>
                <w:szCs w:val="28"/>
              </w:rPr>
              <w:t>推</w:t>
            </w:r>
            <w:r w:rsidRPr="00B63CF0">
              <w:rPr>
                <w:rFonts w:ascii="標楷體" w:eastAsia="標楷體" w:hAnsi="標楷體" w:cs="標楷體" w:hint="eastAsia"/>
                <w:kern w:val="0"/>
                <w:szCs w:val="28"/>
              </w:rPr>
              <w:t>行小組</w:t>
            </w:r>
          </w:p>
          <w:p w14:paraId="169729C3"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全體委員</w:t>
            </w:r>
          </w:p>
        </w:tc>
        <w:tc>
          <w:tcPr>
            <w:tcW w:w="1134" w:type="dxa"/>
          </w:tcPr>
          <w:p w14:paraId="4029E326" w14:textId="77777777" w:rsidR="005870CC" w:rsidRPr="00B63CF0" w:rsidRDefault="005870CC"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輔導</w:t>
            </w:r>
            <w:r w:rsidR="00446DE3" w:rsidRPr="00B63CF0">
              <w:rPr>
                <w:rFonts w:ascii="標楷體" w:eastAsia="標楷體" w:hAnsi="標楷體" w:cs="標楷體" w:hint="eastAsia"/>
                <w:kern w:val="0"/>
                <w:szCs w:val="28"/>
              </w:rPr>
              <w:t>處</w:t>
            </w:r>
          </w:p>
        </w:tc>
      </w:tr>
      <w:tr w:rsidR="00F4167A" w:rsidRPr="00B63CF0" w14:paraId="280E0F77" w14:textId="77777777" w:rsidTr="00B63CF0">
        <w:trPr>
          <w:trHeight w:val="274"/>
        </w:trPr>
        <w:tc>
          <w:tcPr>
            <w:tcW w:w="859" w:type="dxa"/>
            <w:vAlign w:val="center"/>
          </w:tcPr>
          <w:p w14:paraId="5C182473" w14:textId="77777777" w:rsidR="00BE561A" w:rsidRPr="00B63CF0" w:rsidRDefault="00BE561A"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二</w:t>
            </w:r>
          </w:p>
        </w:tc>
        <w:tc>
          <w:tcPr>
            <w:tcW w:w="1446" w:type="dxa"/>
          </w:tcPr>
          <w:p w14:paraId="253B2A71" w14:textId="77777777" w:rsidR="00BE561A" w:rsidRPr="00B63CF0" w:rsidRDefault="00BE561A"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實施性別教育班級團體輔導</w:t>
            </w:r>
          </w:p>
        </w:tc>
        <w:tc>
          <w:tcPr>
            <w:tcW w:w="1381" w:type="dxa"/>
          </w:tcPr>
          <w:p w14:paraId="69D802A5" w14:textId="77777777" w:rsidR="006A0C82" w:rsidRPr="00B63CF0" w:rsidRDefault="006A0C82"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性別</w:t>
            </w:r>
          </w:p>
          <w:p w14:paraId="1EEA6CBA" w14:textId="77777777" w:rsidR="00BE561A" w:rsidRPr="00B63CF0" w:rsidRDefault="00BE561A"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婚姻</w:t>
            </w:r>
          </w:p>
          <w:p w14:paraId="2259EDEB" w14:textId="77777777" w:rsidR="00AA2FAB" w:rsidRPr="00B63CF0" w:rsidRDefault="00AA2FAB"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人口</w:t>
            </w:r>
          </w:p>
        </w:tc>
        <w:tc>
          <w:tcPr>
            <w:tcW w:w="3260" w:type="dxa"/>
          </w:tcPr>
          <w:p w14:paraId="6F091BBF" w14:textId="77777777" w:rsidR="00BE561A" w:rsidRPr="00B63CF0" w:rsidRDefault="003B3636" w:rsidP="007703BD">
            <w:pPr>
              <w:autoSpaceDE w:val="0"/>
              <w:autoSpaceDN w:val="0"/>
              <w:adjustRightInd w:val="0"/>
              <w:snapToGrid w:val="0"/>
              <w:spacing w:line="0" w:lineRule="atLeast"/>
              <w:rPr>
                <w:rFonts w:ascii="標楷體" w:eastAsia="標楷體" w:hAnsi="標楷體" w:cs="標楷體"/>
                <w:kern w:val="0"/>
                <w:szCs w:val="28"/>
              </w:rPr>
            </w:pPr>
            <w:r w:rsidRPr="00B63CF0">
              <w:rPr>
                <w:rFonts w:ascii="標楷體" w:eastAsia="標楷體" w:hAnsi="標楷體" w:cs="標楷體" w:hint="eastAsia"/>
                <w:kern w:val="0"/>
                <w:szCs w:val="28"/>
              </w:rPr>
              <w:t>播放</w:t>
            </w:r>
            <w:r w:rsidR="00BE561A" w:rsidRPr="00B63CF0">
              <w:rPr>
                <w:rFonts w:ascii="標楷體" w:eastAsia="標楷體" w:hAnsi="標楷體" w:cs="標楷體" w:hint="eastAsia"/>
                <w:kern w:val="0"/>
                <w:szCs w:val="28"/>
              </w:rPr>
              <w:t>性別平等教育教</w:t>
            </w:r>
            <w:r w:rsidR="00446DE3" w:rsidRPr="00B63CF0">
              <w:rPr>
                <w:rFonts w:ascii="標楷體" w:eastAsia="標楷體" w:hAnsi="標楷體" w:cs="標楷體" w:hint="eastAsia"/>
                <w:kern w:val="0"/>
                <w:szCs w:val="28"/>
              </w:rPr>
              <w:t>學</w:t>
            </w:r>
            <w:r w:rsidR="00BE561A" w:rsidRPr="00B63CF0">
              <w:rPr>
                <w:rFonts w:ascii="標楷體" w:eastAsia="標楷體" w:hAnsi="標楷體" w:cs="標楷體" w:hint="eastAsia"/>
                <w:kern w:val="0"/>
                <w:szCs w:val="28"/>
              </w:rPr>
              <w:t>影片實施班級團體輔導，</w:t>
            </w:r>
            <w:r w:rsidR="00FE53A6" w:rsidRPr="00B63CF0">
              <w:rPr>
                <w:rFonts w:ascii="標楷體" w:eastAsia="標楷體" w:hAnsi="標楷體" w:cs="標楷體" w:hint="eastAsia"/>
                <w:kern w:val="0"/>
                <w:szCs w:val="28"/>
              </w:rPr>
              <w:t>與導師協調</w:t>
            </w:r>
            <w:r w:rsidR="00BE561A" w:rsidRPr="00B63CF0">
              <w:rPr>
                <w:rFonts w:ascii="標楷體" w:eastAsia="標楷體" w:hAnsi="標楷體" w:cs="標楷體" w:hint="eastAsia"/>
                <w:kern w:val="0"/>
                <w:szCs w:val="28"/>
              </w:rPr>
              <w:t>課程時間</w:t>
            </w:r>
            <w:proofErr w:type="gramStart"/>
            <w:r w:rsidR="00BE561A" w:rsidRPr="00B63CF0">
              <w:rPr>
                <w:rFonts w:ascii="標楷體" w:eastAsia="標楷體" w:hAnsi="標楷體" w:cs="標楷體" w:hint="eastAsia"/>
                <w:kern w:val="0"/>
                <w:szCs w:val="28"/>
              </w:rPr>
              <w:t>實施</w:t>
            </w:r>
            <w:r w:rsidR="004722D7" w:rsidRPr="00B63CF0">
              <w:rPr>
                <w:rFonts w:ascii="標楷體" w:eastAsia="標楷體" w:hAnsi="標楷體" w:cs="標楷體" w:hint="eastAsia"/>
                <w:kern w:val="0"/>
                <w:szCs w:val="28"/>
              </w:rPr>
              <w:t>團輔2</w:t>
            </w:r>
            <w:r w:rsidR="00BE561A" w:rsidRPr="00B63CF0">
              <w:rPr>
                <w:rFonts w:ascii="標楷體" w:eastAsia="標楷體" w:hAnsi="標楷體" w:cs="標楷體" w:hint="eastAsia"/>
                <w:kern w:val="0"/>
                <w:szCs w:val="28"/>
              </w:rPr>
              <w:t>小時</w:t>
            </w:r>
            <w:proofErr w:type="gramEnd"/>
            <w:r w:rsidR="0038530F" w:rsidRPr="00B63CF0">
              <w:rPr>
                <w:rFonts w:ascii="標楷體" w:eastAsia="標楷體" w:hAnsi="標楷體" w:cs="標楷體" w:hint="eastAsia"/>
                <w:kern w:val="0"/>
                <w:szCs w:val="28"/>
              </w:rPr>
              <w:t>。</w:t>
            </w:r>
          </w:p>
        </w:tc>
        <w:tc>
          <w:tcPr>
            <w:tcW w:w="1418" w:type="dxa"/>
          </w:tcPr>
          <w:p w14:paraId="4B7A6440" w14:textId="77777777" w:rsidR="00BE561A" w:rsidRPr="00B63CF0" w:rsidRDefault="00BE561A"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全學年</w:t>
            </w:r>
          </w:p>
        </w:tc>
        <w:tc>
          <w:tcPr>
            <w:tcW w:w="1275" w:type="dxa"/>
          </w:tcPr>
          <w:p w14:paraId="3164BA73" w14:textId="77777777" w:rsidR="00BE561A"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教師</w:t>
            </w:r>
          </w:p>
          <w:p w14:paraId="0051A765" w14:textId="77777777" w:rsidR="004826FD"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學生</w:t>
            </w:r>
          </w:p>
          <w:p w14:paraId="578F8A75" w14:textId="77777777" w:rsidR="004826FD"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志工</w:t>
            </w:r>
          </w:p>
        </w:tc>
        <w:tc>
          <w:tcPr>
            <w:tcW w:w="1134" w:type="dxa"/>
          </w:tcPr>
          <w:p w14:paraId="38BF9042" w14:textId="77777777" w:rsidR="00BE561A" w:rsidRPr="00B63CF0" w:rsidRDefault="00BE561A"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輔導</w:t>
            </w:r>
            <w:r w:rsidR="00446DE3" w:rsidRPr="00B63CF0">
              <w:rPr>
                <w:rFonts w:ascii="標楷體" w:eastAsia="標楷體" w:hAnsi="標楷體" w:cs="標楷體" w:hint="eastAsia"/>
                <w:kern w:val="0"/>
                <w:szCs w:val="28"/>
              </w:rPr>
              <w:t>處</w:t>
            </w:r>
          </w:p>
        </w:tc>
      </w:tr>
      <w:tr w:rsidR="00F4167A" w:rsidRPr="00B63CF0" w14:paraId="16142814" w14:textId="77777777" w:rsidTr="00B63CF0">
        <w:trPr>
          <w:trHeight w:val="739"/>
        </w:trPr>
        <w:tc>
          <w:tcPr>
            <w:tcW w:w="859" w:type="dxa"/>
            <w:vAlign w:val="center"/>
          </w:tcPr>
          <w:p w14:paraId="3E7419C1" w14:textId="77777777" w:rsidR="0038530F" w:rsidRPr="00B63CF0" w:rsidRDefault="0038530F"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三</w:t>
            </w:r>
          </w:p>
        </w:tc>
        <w:tc>
          <w:tcPr>
            <w:tcW w:w="1446" w:type="dxa"/>
          </w:tcPr>
          <w:p w14:paraId="070CCC92" w14:textId="77777777" w:rsidR="0038530F" w:rsidRPr="00B63CF0" w:rsidRDefault="0038530F"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辦理性平教育活動</w:t>
            </w:r>
          </w:p>
        </w:tc>
        <w:tc>
          <w:tcPr>
            <w:tcW w:w="1381" w:type="dxa"/>
          </w:tcPr>
          <w:p w14:paraId="1110AD25" w14:textId="77777777" w:rsidR="0038530F" w:rsidRPr="00B63CF0" w:rsidRDefault="0038530F"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性別</w:t>
            </w:r>
          </w:p>
        </w:tc>
        <w:tc>
          <w:tcPr>
            <w:tcW w:w="3260" w:type="dxa"/>
          </w:tcPr>
          <w:p w14:paraId="47CF2F72" w14:textId="3D8738F2" w:rsidR="00233D96" w:rsidRPr="00B63CF0" w:rsidRDefault="00B63CF0" w:rsidP="00B63CF0">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性平教育宣導</w:t>
            </w:r>
          </w:p>
        </w:tc>
        <w:tc>
          <w:tcPr>
            <w:tcW w:w="1418" w:type="dxa"/>
          </w:tcPr>
          <w:p w14:paraId="725BFB6F" w14:textId="77777777" w:rsidR="0038530F" w:rsidRPr="00B63CF0" w:rsidRDefault="0038530F"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全學年</w:t>
            </w:r>
          </w:p>
        </w:tc>
        <w:tc>
          <w:tcPr>
            <w:tcW w:w="1275" w:type="dxa"/>
          </w:tcPr>
          <w:p w14:paraId="4DC9B50E" w14:textId="77777777" w:rsidR="0038530F"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學生</w:t>
            </w:r>
          </w:p>
        </w:tc>
        <w:tc>
          <w:tcPr>
            <w:tcW w:w="1134" w:type="dxa"/>
          </w:tcPr>
          <w:p w14:paraId="4E33AAEF" w14:textId="77777777" w:rsidR="0038530F" w:rsidRPr="00B63CF0" w:rsidRDefault="0038530F"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w:t>
            </w:r>
            <w:proofErr w:type="gramStart"/>
            <w:r w:rsidRPr="00B63CF0">
              <w:rPr>
                <w:rFonts w:ascii="標楷體" w:eastAsia="標楷體" w:hAnsi="標楷體" w:cs="標楷體" w:hint="eastAsia"/>
                <w:kern w:val="0"/>
                <w:szCs w:val="28"/>
              </w:rPr>
              <w:t>務</w:t>
            </w:r>
            <w:proofErr w:type="gramEnd"/>
            <w:r w:rsidRPr="00B63CF0">
              <w:rPr>
                <w:rFonts w:ascii="標楷體" w:eastAsia="標楷體" w:hAnsi="標楷體" w:cs="標楷體" w:hint="eastAsia"/>
                <w:kern w:val="0"/>
                <w:szCs w:val="28"/>
              </w:rPr>
              <w:t>處</w:t>
            </w:r>
          </w:p>
          <w:p w14:paraId="2F316C4A" w14:textId="77777777" w:rsidR="0038530F" w:rsidRPr="00B63CF0" w:rsidRDefault="0038530F"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輔導</w:t>
            </w:r>
            <w:r w:rsidR="00446DE3" w:rsidRPr="00B63CF0">
              <w:rPr>
                <w:rFonts w:ascii="標楷體" w:eastAsia="標楷體" w:hAnsi="標楷體" w:cs="標楷體" w:hint="eastAsia"/>
                <w:kern w:val="0"/>
                <w:szCs w:val="28"/>
              </w:rPr>
              <w:t>處</w:t>
            </w:r>
          </w:p>
        </w:tc>
      </w:tr>
      <w:tr w:rsidR="00F4167A" w:rsidRPr="00B63CF0" w14:paraId="6311FF89" w14:textId="77777777" w:rsidTr="00B63CF0">
        <w:trPr>
          <w:trHeight w:val="739"/>
        </w:trPr>
        <w:tc>
          <w:tcPr>
            <w:tcW w:w="859" w:type="dxa"/>
            <w:vAlign w:val="center"/>
          </w:tcPr>
          <w:p w14:paraId="1E524EE6" w14:textId="77777777" w:rsidR="0038530F" w:rsidRPr="00B63CF0" w:rsidRDefault="0038530F"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四</w:t>
            </w:r>
          </w:p>
        </w:tc>
        <w:tc>
          <w:tcPr>
            <w:tcW w:w="1446" w:type="dxa"/>
          </w:tcPr>
          <w:p w14:paraId="56A999E8" w14:textId="77777777" w:rsidR="0038530F" w:rsidRPr="00B63CF0" w:rsidRDefault="0038530F"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性別平等教育講座</w:t>
            </w:r>
          </w:p>
        </w:tc>
        <w:tc>
          <w:tcPr>
            <w:tcW w:w="1381" w:type="dxa"/>
          </w:tcPr>
          <w:p w14:paraId="438236A4" w14:textId="77777777" w:rsidR="0038530F" w:rsidRPr="00B63CF0" w:rsidRDefault="0038530F"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性別</w:t>
            </w:r>
          </w:p>
        </w:tc>
        <w:tc>
          <w:tcPr>
            <w:tcW w:w="3260" w:type="dxa"/>
          </w:tcPr>
          <w:p w14:paraId="74DB0412" w14:textId="15899AAF" w:rsidR="00F205A6" w:rsidRPr="00B63CF0" w:rsidRDefault="0038530F" w:rsidP="007703BD">
            <w:pPr>
              <w:autoSpaceDE w:val="0"/>
              <w:autoSpaceDN w:val="0"/>
              <w:adjustRightInd w:val="0"/>
              <w:snapToGrid w:val="0"/>
              <w:spacing w:line="0" w:lineRule="atLeast"/>
              <w:rPr>
                <w:rFonts w:ascii="標楷體" w:eastAsia="標楷體" w:hAnsi="標楷體" w:cs="標楷體"/>
                <w:kern w:val="0"/>
                <w:szCs w:val="28"/>
              </w:rPr>
            </w:pPr>
            <w:r w:rsidRPr="00B63CF0">
              <w:rPr>
                <w:rFonts w:ascii="標楷體" w:eastAsia="標楷體" w:hAnsi="標楷體" w:cs="標楷體" w:hint="eastAsia"/>
                <w:kern w:val="0"/>
                <w:szCs w:val="28"/>
              </w:rPr>
              <w:t>講座名稱</w:t>
            </w:r>
            <w:r w:rsidRPr="00B63CF0">
              <w:rPr>
                <w:rFonts w:ascii="標楷體" w:eastAsia="標楷體" w:hAnsi="標楷體" w:cs="標楷體"/>
                <w:kern w:val="0"/>
                <w:szCs w:val="28"/>
              </w:rPr>
              <w:t xml:space="preserve">: </w:t>
            </w:r>
            <w:r w:rsidR="003B3636" w:rsidRPr="00B63CF0">
              <w:rPr>
                <w:rFonts w:ascii="標楷體" w:eastAsia="標楷體" w:hAnsi="標楷體" w:cs="標楷體" w:hint="eastAsia"/>
                <w:kern w:val="0"/>
                <w:szCs w:val="28"/>
              </w:rPr>
              <w:t>性別平等教育研習</w:t>
            </w:r>
            <w:r w:rsidR="00F205A6" w:rsidRPr="00B63CF0">
              <w:rPr>
                <w:rFonts w:ascii="標楷體" w:eastAsia="標楷體" w:hAnsi="標楷體" w:cs="標楷體" w:hint="eastAsia"/>
                <w:kern w:val="0"/>
                <w:szCs w:val="28"/>
              </w:rPr>
              <w:t>(</w:t>
            </w:r>
            <w:proofErr w:type="gramStart"/>
            <w:r w:rsidR="00F205A6" w:rsidRPr="00B63CF0">
              <w:rPr>
                <w:rFonts w:ascii="標楷體" w:eastAsia="標楷體" w:hAnsi="標楷體" w:cs="標楷體" w:hint="eastAsia"/>
                <w:kern w:val="0"/>
                <w:szCs w:val="28"/>
              </w:rPr>
              <w:t>線上自主</w:t>
            </w:r>
            <w:proofErr w:type="gramEnd"/>
            <w:r w:rsidR="00F205A6" w:rsidRPr="00B63CF0">
              <w:rPr>
                <w:rFonts w:ascii="標楷體" w:eastAsia="標楷體" w:hAnsi="標楷體" w:cs="標楷體" w:hint="eastAsia"/>
                <w:kern w:val="0"/>
                <w:szCs w:val="28"/>
              </w:rPr>
              <w:t>研習)</w:t>
            </w:r>
          </w:p>
        </w:tc>
        <w:tc>
          <w:tcPr>
            <w:tcW w:w="1418" w:type="dxa"/>
          </w:tcPr>
          <w:p w14:paraId="11382CBD" w14:textId="77777777" w:rsidR="0038530F" w:rsidRPr="00B63CF0" w:rsidRDefault="0038530F"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上</w:t>
            </w:r>
            <w:r w:rsidR="00F205A6" w:rsidRPr="00B63CF0">
              <w:rPr>
                <w:rFonts w:ascii="標楷體" w:eastAsia="標楷體" w:hAnsi="標楷體" w:cs="標楷體" w:hint="eastAsia"/>
                <w:kern w:val="0"/>
                <w:szCs w:val="28"/>
              </w:rPr>
              <w:t>/</w:t>
            </w:r>
            <w:r w:rsidRPr="00B63CF0">
              <w:rPr>
                <w:rFonts w:ascii="標楷體" w:eastAsia="標楷體" w:hAnsi="標楷體" w:cs="標楷體" w:hint="eastAsia"/>
                <w:kern w:val="0"/>
                <w:szCs w:val="28"/>
              </w:rPr>
              <w:t>下學期各1場</w:t>
            </w:r>
          </w:p>
        </w:tc>
        <w:tc>
          <w:tcPr>
            <w:tcW w:w="1275" w:type="dxa"/>
          </w:tcPr>
          <w:p w14:paraId="33190E6D" w14:textId="77777777" w:rsidR="0038530F"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教師</w:t>
            </w:r>
          </w:p>
          <w:p w14:paraId="634B352D" w14:textId="77777777" w:rsidR="004826FD"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0"/>
              </w:rPr>
            </w:pPr>
            <w:r w:rsidRPr="00B63CF0">
              <w:rPr>
                <w:rFonts w:ascii="標楷體" w:eastAsia="標楷體" w:hAnsi="標楷體" w:cs="標楷體" w:hint="eastAsia"/>
                <w:kern w:val="0"/>
                <w:szCs w:val="28"/>
              </w:rPr>
              <w:t>學生</w:t>
            </w:r>
          </w:p>
        </w:tc>
        <w:tc>
          <w:tcPr>
            <w:tcW w:w="1134" w:type="dxa"/>
          </w:tcPr>
          <w:p w14:paraId="5743E76C" w14:textId="77777777" w:rsidR="0038530F" w:rsidRPr="00B63CF0" w:rsidRDefault="0038530F"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輔導</w:t>
            </w:r>
            <w:r w:rsidR="00446DE3" w:rsidRPr="00B63CF0">
              <w:rPr>
                <w:rFonts w:ascii="標楷體" w:eastAsia="標楷體" w:hAnsi="標楷體" w:cs="標楷體" w:hint="eastAsia"/>
                <w:kern w:val="0"/>
                <w:szCs w:val="28"/>
              </w:rPr>
              <w:t>處</w:t>
            </w:r>
          </w:p>
        </w:tc>
      </w:tr>
      <w:tr w:rsidR="00F4167A" w:rsidRPr="00B63CF0" w14:paraId="65EFEB54" w14:textId="77777777" w:rsidTr="00B63CF0">
        <w:trPr>
          <w:trHeight w:val="739"/>
        </w:trPr>
        <w:tc>
          <w:tcPr>
            <w:tcW w:w="859" w:type="dxa"/>
            <w:vAlign w:val="center"/>
          </w:tcPr>
          <w:p w14:paraId="44851ACA"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五</w:t>
            </w:r>
          </w:p>
        </w:tc>
        <w:tc>
          <w:tcPr>
            <w:tcW w:w="1446" w:type="dxa"/>
          </w:tcPr>
          <w:p w14:paraId="41618010" w14:textId="77777777" w:rsidR="00446DE3" w:rsidRPr="00B63CF0" w:rsidRDefault="00446DE3"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實施倫理教育</w:t>
            </w:r>
          </w:p>
        </w:tc>
        <w:tc>
          <w:tcPr>
            <w:tcW w:w="1381" w:type="dxa"/>
          </w:tcPr>
          <w:p w14:paraId="547AC6FE" w14:textId="77777777" w:rsidR="00446DE3" w:rsidRPr="00B63CF0" w:rsidRDefault="00446DE3"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倫理</w:t>
            </w:r>
          </w:p>
        </w:tc>
        <w:tc>
          <w:tcPr>
            <w:tcW w:w="3260" w:type="dxa"/>
          </w:tcPr>
          <w:p w14:paraId="0530EEAB" w14:textId="77777777" w:rsidR="00446DE3" w:rsidRPr="00B63CF0" w:rsidRDefault="003B3636" w:rsidP="007703BD">
            <w:pPr>
              <w:autoSpaceDE w:val="0"/>
              <w:autoSpaceDN w:val="0"/>
              <w:adjustRightInd w:val="0"/>
              <w:snapToGrid w:val="0"/>
              <w:spacing w:line="0" w:lineRule="atLeast"/>
              <w:rPr>
                <w:rFonts w:ascii="標楷體" w:eastAsia="標楷體" w:hAnsi="標楷體" w:cs="標楷體"/>
                <w:kern w:val="0"/>
                <w:szCs w:val="28"/>
              </w:rPr>
            </w:pPr>
            <w:r w:rsidRPr="00B63CF0">
              <w:rPr>
                <w:rFonts w:ascii="標楷體" w:eastAsia="標楷體" w:hAnsi="標楷體" w:cs="標楷體" w:hint="eastAsia"/>
                <w:kern w:val="0"/>
                <w:szCs w:val="28"/>
              </w:rPr>
              <w:t>播放</w:t>
            </w:r>
            <w:r w:rsidR="004722D7" w:rsidRPr="00B63CF0">
              <w:rPr>
                <w:rFonts w:ascii="標楷體" w:eastAsia="標楷體" w:hAnsi="標楷體" w:cs="標楷體" w:hint="eastAsia"/>
                <w:kern w:val="0"/>
                <w:szCs w:val="28"/>
              </w:rPr>
              <w:t>倫理教育教學影片實施班級團體輔導，與導師協調課程時間</w:t>
            </w:r>
            <w:proofErr w:type="gramStart"/>
            <w:r w:rsidR="004722D7" w:rsidRPr="00B63CF0">
              <w:rPr>
                <w:rFonts w:ascii="標楷體" w:eastAsia="標楷體" w:hAnsi="標楷體" w:cs="標楷體" w:hint="eastAsia"/>
                <w:kern w:val="0"/>
                <w:szCs w:val="28"/>
              </w:rPr>
              <w:t>實施團輔2小時</w:t>
            </w:r>
            <w:proofErr w:type="gramEnd"/>
            <w:r w:rsidR="004722D7" w:rsidRPr="00B63CF0">
              <w:rPr>
                <w:rFonts w:ascii="標楷體" w:eastAsia="標楷體" w:hAnsi="標楷體" w:cs="標楷體" w:hint="eastAsia"/>
                <w:kern w:val="0"/>
                <w:szCs w:val="28"/>
              </w:rPr>
              <w:t>。</w:t>
            </w:r>
          </w:p>
        </w:tc>
        <w:tc>
          <w:tcPr>
            <w:tcW w:w="1418" w:type="dxa"/>
          </w:tcPr>
          <w:p w14:paraId="4140DB48"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全學年</w:t>
            </w:r>
          </w:p>
        </w:tc>
        <w:tc>
          <w:tcPr>
            <w:tcW w:w="1275" w:type="dxa"/>
          </w:tcPr>
          <w:p w14:paraId="702925BB" w14:textId="77777777" w:rsidR="00446DE3"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教師</w:t>
            </w:r>
          </w:p>
          <w:p w14:paraId="75996932" w14:textId="77777777" w:rsidR="004826FD"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學生</w:t>
            </w:r>
          </w:p>
          <w:p w14:paraId="1965A385" w14:textId="77777777" w:rsidR="004826FD"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志工</w:t>
            </w:r>
          </w:p>
        </w:tc>
        <w:tc>
          <w:tcPr>
            <w:tcW w:w="1134" w:type="dxa"/>
          </w:tcPr>
          <w:p w14:paraId="6B3EDEA2"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輔導處</w:t>
            </w:r>
          </w:p>
        </w:tc>
      </w:tr>
      <w:tr w:rsidR="00F4167A" w:rsidRPr="00B63CF0" w14:paraId="40F1CF05" w14:textId="77777777" w:rsidTr="00B63CF0">
        <w:trPr>
          <w:trHeight w:val="739"/>
        </w:trPr>
        <w:tc>
          <w:tcPr>
            <w:tcW w:w="859" w:type="dxa"/>
            <w:vAlign w:val="center"/>
          </w:tcPr>
          <w:p w14:paraId="4023E6BC"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六</w:t>
            </w:r>
          </w:p>
        </w:tc>
        <w:tc>
          <w:tcPr>
            <w:tcW w:w="1446" w:type="dxa"/>
          </w:tcPr>
          <w:p w14:paraId="3C577F62" w14:textId="77777777" w:rsidR="00446DE3" w:rsidRPr="00B63CF0" w:rsidRDefault="00446DE3"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家庭教育融入各科教學課程</w:t>
            </w:r>
            <w:r w:rsidRPr="00B63CF0">
              <w:rPr>
                <w:rFonts w:ascii="標楷體" w:eastAsia="標楷體" w:hAnsi="標楷體" w:cs="標楷體"/>
                <w:kern w:val="0"/>
                <w:szCs w:val="28"/>
              </w:rPr>
              <w:t xml:space="preserve"> </w:t>
            </w:r>
          </w:p>
        </w:tc>
        <w:tc>
          <w:tcPr>
            <w:tcW w:w="1381" w:type="dxa"/>
          </w:tcPr>
          <w:p w14:paraId="03BE9837" w14:textId="77777777" w:rsidR="00446DE3" w:rsidRPr="00B63CF0" w:rsidRDefault="00446DE3"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子職</w:t>
            </w:r>
          </w:p>
          <w:p w14:paraId="41E21FA4" w14:textId="77777777" w:rsidR="004722D7" w:rsidRPr="00B63CF0" w:rsidRDefault="004722D7"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性別</w:t>
            </w:r>
          </w:p>
          <w:p w14:paraId="1AE4B01F" w14:textId="77777777" w:rsidR="004722D7" w:rsidRPr="00B63CF0" w:rsidRDefault="004722D7"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倫理</w:t>
            </w:r>
          </w:p>
          <w:p w14:paraId="52454B0F" w14:textId="77777777" w:rsidR="004722D7" w:rsidRPr="00B63CF0" w:rsidRDefault="004722D7"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多元文化</w:t>
            </w:r>
          </w:p>
          <w:p w14:paraId="475D6853" w14:textId="77777777" w:rsidR="00B21F7A" w:rsidRPr="00B63CF0" w:rsidRDefault="00B21F7A"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情緒</w:t>
            </w:r>
          </w:p>
          <w:p w14:paraId="657804E1" w14:textId="77777777" w:rsidR="00B21F7A" w:rsidRPr="00B63CF0" w:rsidRDefault="00B21F7A"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人口</w:t>
            </w:r>
          </w:p>
        </w:tc>
        <w:tc>
          <w:tcPr>
            <w:tcW w:w="3260" w:type="dxa"/>
          </w:tcPr>
          <w:p w14:paraId="48600594" w14:textId="77777777" w:rsidR="00446DE3" w:rsidRPr="00B63CF0" w:rsidRDefault="00B03510" w:rsidP="007703BD">
            <w:pPr>
              <w:autoSpaceDE w:val="0"/>
              <w:autoSpaceDN w:val="0"/>
              <w:adjustRightInd w:val="0"/>
              <w:snapToGrid w:val="0"/>
              <w:spacing w:line="0" w:lineRule="atLeast"/>
              <w:rPr>
                <w:rFonts w:ascii="標楷體" w:eastAsia="標楷體" w:hAnsi="標楷體" w:cs="標楷體"/>
                <w:kern w:val="0"/>
                <w:szCs w:val="28"/>
              </w:rPr>
            </w:pPr>
            <w:r w:rsidRPr="00B63CF0">
              <w:rPr>
                <w:rFonts w:ascii="標楷體" w:eastAsia="標楷體" w:hAnsi="標楷體" w:cs="標楷體" w:hint="eastAsia"/>
                <w:kern w:val="0"/>
                <w:szCs w:val="28"/>
              </w:rPr>
              <w:t>將家庭教育</w:t>
            </w:r>
            <w:r w:rsidR="004722D7" w:rsidRPr="00B63CF0">
              <w:rPr>
                <w:rFonts w:ascii="標楷體" w:eastAsia="標楷體" w:hAnsi="標楷體" w:cs="標楷體" w:hint="eastAsia"/>
                <w:kern w:val="0"/>
                <w:szCs w:val="28"/>
              </w:rPr>
              <w:t>相關內容融入各科教學活動，結合</w:t>
            </w:r>
            <w:r w:rsidRPr="00B63CF0">
              <w:rPr>
                <w:rFonts w:ascii="標楷體" w:eastAsia="標楷體" w:hAnsi="標楷體" w:cs="標楷體" w:hint="eastAsia"/>
                <w:kern w:val="0"/>
                <w:szCs w:val="28"/>
              </w:rPr>
              <w:t>家庭教育</w:t>
            </w:r>
            <w:r w:rsidR="004722D7" w:rsidRPr="00B63CF0">
              <w:rPr>
                <w:rFonts w:ascii="標楷體" w:eastAsia="標楷體" w:hAnsi="標楷體" w:cs="標楷體" w:hint="eastAsia"/>
                <w:kern w:val="0"/>
                <w:szCs w:val="28"/>
              </w:rPr>
              <w:t>中心</w:t>
            </w:r>
            <w:r w:rsidRPr="00B63CF0">
              <w:rPr>
                <w:rFonts w:ascii="標楷體" w:eastAsia="標楷體" w:hAnsi="標楷體" w:cs="標楷體" w:hint="eastAsia"/>
                <w:kern w:val="0"/>
                <w:szCs w:val="28"/>
              </w:rPr>
              <w:t>相關</w:t>
            </w:r>
            <w:r w:rsidR="004722D7" w:rsidRPr="00B63CF0">
              <w:rPr>
                <w:rFonts w:ascii="標楷體" w:eastAsia="標楷體" w:hAnsi="標楷體" w:cs="標楷體" w:hint="eastAsia"/>
                <w:kern w:val="0"/>
                <w:szCs w:val="28"/>
              </w:rPr>
              <w:t>教材</w:t>
            </w:r>
            <w:r w:rsidR="00E670DE" w:rsidRPr="00B63CF0">
              <w:rPr>
                <w:rFonts w:ascii="標楷體" w:eastAsia="標楷體" w:hAnsi="標楷體" w:cs="標楷體" w:hint="eastAsia"/>
                <w:kern w:val="0"/>
                <w:szCs w:val="28"/>
              </w:rPr>
              <w:t>安排實施。</w:t>
            </w:r>
          </w:p>
        </w:tc>
        <w:tc>
          <w:tcPr>
            <w:tcW w:w="1418" w:type="dxa"/>
          </w:tcPr>
          <w:p w14:paraId="26C2D070"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全學年</w:t>
            </w:r>
          </w:p>
        </w:tc>
        <w:tc>
          <w:tcPr>
            <w:tcW w:w="1275" w:type="dxa"/>
          </w:tcPr>
          <w:p w14:paraId="1AC33214" w14:textId="77777777" w:rsidR="00446DE3"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各</w:t>
            </w:r>
            <w:r w:rsidR="00446DE3" w:rsidRPr="00B63CF0">
              <w:rPr>
                <w:rFonts w:ascii="標楷體" w:eastAsia="標楷體" w:hAnsi="標楷體" w:cs="標楷體" w:hint="eastAsia"/>
                <w:kern w:val="0"/>
                <w:szCs w:val="28"/>
              </w:rPr>
              <w:t>領域教學研究會</w:t>
            </w:r>
          </w:p>
        </w:tc>
        <w:tc>
          <w:tcPr>
            <w:tcW w:w="1134" w:type="dxa"/>
          </w:tcPr>
          <w:p w14:paraId="4D64F77E"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教務處</w:t>
            </w:r>
          </w:p>
          <w:p w14:paraId="35776887"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輔導處</w:t>
            </w:r>
          </w:p>
        </w:tc>
      </w:tr>
      <w:tr w:rsidR="00F4167A" w:rsidRPr="00B63CF0" w14:paraId="279E81D2" w14:textId="77777777" w:rsidTr="00B63CF0">
        <w:trPr>
          <w:trHeight w:val="739"/>
        </w:trPr>
        <w:tc>
          <w:tcPr>
            <w:tcW w:w="859" w:type="dxa"/>
            <w:vAlign w:val="center"/>
          </w:tcPr>
          <w:p w14:paraId="179FD3B4"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七</w:t>
            </w:r>
          </w:p>
        </w:tc>
        <w:tc>
          <w:tcPr>
            <w:tcW w:w="1446" w:type="dxa"/>
          </w:tcPr>
          <w:p w14:paraId="69894E8B" w14:textId="77777777" w:rsidR="00446DE3" w:rsidRPr="00B63CF0" w:rsidRDefault="00446DE3"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家庭教育班會討論</w:t>
            </w:r>
            <w:proofErr w:type="gramStart"/>
            <w:r w:rsidRPr="00B63CF0">
              <w:rPr>
                <w:rFonts w:ascii="標楷體" w:eastAsia="標楷體" w:hAnsi="標楷體" w:cs="標楷體" w:hint="eastAsia"/>
                <w:kern w:val="0"/>
                <w:szCs w:val="28"/>
              </w:rPr>
              <w:t>題綱</w:t>
            </w:r>
            <w:proofErr w:type="gramEnd"/>
            <w:r w:rsidRPr="00B63CF0">
              <w:rPr>
                <w:rFonts w:ascii="標楷體" w:eastAsia="標楷體" w:hAnsi="標楷體" w:cs="標楷體"/>
                <w:kern w:val="0"/>
                <w:szCs w:val="28"/>
              </w:rPr>
              <w:t xml:space="preserve"> </w:t>
            </w:r>
          </w:p>
        </w:tc>
        <w:tc>
          <w:tcPr>
            <w:tcW w:w="1381" w:type="dxa"/>
          </w:tcPr>
          <w:p w14:paraId="53972680" w14:textId="77777777" w:rsidR="00446DE3" w:rsidRPr="00B63CF0" w:rsidRDefault="00446DE3"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子職</w:t>
            </w:r>
          </w:p>
          <w:p w14:paraId="68ACEDF0" w14:textId="77777777" w:rsidR="006A0C82" w:rsidRPr="00B63CF0" w:rsidRDefault="006A0C82"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倫理</w:t>
            </w:r>
          </w:p>
          <w:p w14:paraId="4D31108A" w14:textId="77777777" w:rsidR="006A0C82" w:rsidRPr="00B63CF0" w:rsidRDefault="006A0C82"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多元文化</w:t>
            </w:r>
          </w:p>
          <w:p w14:paraId="6E545DBD" w14:textId="77777777" w:rsidR="00AA2FAB" w:rsidRPr="00B63CF0" w:rsidRDefault="00AA2FAB"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人口</w:t>
            </w:r>
          </w:p>
        </w:tc>
        <w:tc>
          <w:tcPr>
            <w:tcW w:w="3260" w:type="dxa"/>
          </w:tcPr>
          <w:p w14:paraId="359D132C" w14:textId="77777777" w:rsidR="00446DE3" w:rsidRPr="00B63CF0" w:rsidRDefault="00446DE3" w:rsidP="007703BD">
            <w:pPr>
              <w:autoSpaceDE w:val="0"/>
              <w:autoSpaceDN w:val="0"/>
              <w:adjustRightInd w:val="0"/>
              <w:snapToGrid w:val="0"/>
              <w:spacing w:line="0" w:lineRule="atLeast"/>
              <w:rPr>
                <w:rFonts w:ascii="標楷體" w:eastAsia="標楷體" w:hAnsi="標楷體" w:cs="標楷體"/>
                <w:kern w:val="0"/>
                <w:szCs w:val="28"/>
              </w:rPr>
            </w:pPr>
            <w:r w:rsidRPr="00B63CF0">
              <w:rPr>
                <w:rFonts w:ascii="標楷體" w:eastAsia="標楷體" w:hAnsi="標楷體" w:cs="標楷體" w:hint="eastAsia"/>
                <w:kern w:val="0"/>
                <w:szCs w:val="28"/>
              </w:rPr>
              <w:t>設計有關家庭教育的議題、回饋表，請同學在班會課中進行討論。</w:t>
            </w:r>
            <w:r w:rsidRPr="00B63CF0">
              <w:rPr>
                <w:rFonts w:ascii="標楷體" w:eastAsia="標楷體" w:hAnsi="標楷體" w:cs="標楷體"/>
                <w:kern w:val="0"/>
                <w:szCs w:val="28"/>
              </w:rPr>
              <w:t xml:space="preserve"> </w:t>
            </w:r>
          </w:p>
        </w:tc>
        <w:tc>
          <w:tcPr>
            <w:tcW w:w="1418" w:type="dxa"/>
          </w:tcPr>
          <w:p w14:paraId="65F54E08"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全學年(配合班會時間)</w:t>
            </w:r>
          </w:p>
        </w:tc>
        <w:tc>
          <w:tcPr>
            <w:tcW w:w="1275" w:type="dxa"/>
          </w:tcPr>
          <w:p w14:paraId="0EBF7AF3" w14:textId="77777777" w:rsidR="004826FD"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教師</w:t>
            </w:r>
          </w:p>
          <w:p w14:paraId="62DC8149" w14:textId="77777777" w:rsidR="00446DE3"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學生</w:t>
            </w:r>
          </w:p>
        </w:tc>
        <w:tc>
          <w:tcPr>
            <w:tcW w:w="1134" w:type="dxa"/>
          </w:tcPr>
          <w:p w14:paraId="4058B286"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w:t>
            </w:r>
            <w:proofErr w:type="gramStart"/>
            <w:r w:rsidRPr="00B63CF0">
              <w:rPr>
                <w:rFonts w:ascii="標楷體" w:eastAsia="標楷體" w:hAnsi="標楷體" w:cs="標楷體" w:hint="eastAsia"/>
                <w:kern w:val="0"/>
                <w:szCs w:val="28"/>
              </w:rPr>
              <w:t>務</w:t>
            </w:r>
            <w:proofErr w:type="gramEnd"/>
            <w:r w:rsidRPr="00B63CF0">
              <w:rPr>
                <w:rFonts w:ascii="標楷體" w:eastAsia="標楷體" w:hAnsi="標楷體" w:cs="標楷體" w:hint="eastAsia"/>
                <w:kern w:val="0"/>
                <w:szCs w:val="28"/>
              </w:rPr>
              <w:t>處</w:t>
            </w:r>
          </w:p>
          <w:p w14:paraId="25C592D3" w14:textId="77777777" w:rsidR="00446DE3" w:rsidRPr="00B63CF0" w:rsidRDefault="00446DE3"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輔導處</w:t>
            </w:r>
          </w:p>
        </w:tc>
      </w:tr>
      <w:tr w:rsidR="00F4167A" w:rsidRPr="00B63CF0" w14:paraId="14C2E823" w14:textId="77777777" w:rsidTr="00B63CF0">
        <w:trPr>
          <w:trHeight w:val="739"/>
        </w:trPr>
        <w:tc>
          <w:tcPr>
            <w:tcW w:w="859" w:type="dxa"/>
            <w:vAlign w:val="center"/>
          </w:tcPr>
          <w:p w14:paraId="06E70E9D" w14:textId="77777777" w:rsidR="001C243C" w:rsidRPr="00B63CF0" w:rsidRDefault="001C243C" w:rsidP="007703BD">
            <w:pPr>
              <w:pStyle w:val="Default"/>
              <w:snapToGrid w:val="0"/>
              <w:spacing w:line="0" w:lineRule="atLeast"/>
              <w:jc w:val="center"/>
              <w:rPr>
                <w:rFonts w:hAnsi="標楷體"/>
                <w:color w:val="auto"/>
                <w:szCs w:val="28"/>
              </w:rPr>
            </w:pPr>
            <w:r w:rsidRPr="00B63CF0">
              <w:rPr>
                <w:rFonts w:hAnsi="標楷體" w:hint="eastAsia"/>
                <w:color w:val="auto"/>
                <w:szCs w:val="28"/>
              </w:rPr>
              <w:t>八</w:t>
            </w:r>
          </w:p>
        </w:tc>
        <w:tc>
          <w:tcPr>
            <w:tcW w:w="1446" w:type="dxa"/>
          </w:tcPr>
          <w:p w14:paraId="69284EC9" w14:textId="77777777" w:rsidR="001C243C" w:rsidRPr="00B63CF0" w:rsidRDefault="001C243C" w:rsidP="007703BD">
            <w:pPr>
              <w:pStyle w:val="Default"/>
              <w:snapToGrid w:val="0"/>
              <w:spacing w:line="0" w:lineRule="atLeast"/>
              <w:jc w:val="both"/>
              <w:rPr>
                <w:rFonts w:hAnsi="標楷體"/>
                <w:color w:val="auto"/>
                <w:szCs w:val="28"/>
              </w:rPr>
            </w:pPr>
            <w:proofErr w:type="gramStart"/>
            <w:r w:rsidRPr="00B63CF0">
              <w:rPr>
                <w:rFonts w:hAnsi="標楷體" w:hint="eastAsia"/>
                <w:color w:val="auto"/>
                <w:szCs w:val="28"/>
              </w:rPr>
              <w:t>子職</w:t>
            </w:r>
            <w:r w:rsidR="00E670DE" w:rsidRPr="00B63CF0">
              <w:rPr>
                <w:rFonts w:hAnsi="標楷體" w:hint="eastAsia"/>
                <w:color w:val="auto"/>
                <w:szCs w:val="28"/>
              </w:rPr>
              <w:t>教育</w:t>
            </w:r>
            <w:proofErr w:type="gramEnd"/>
            <w:r w:rsidR="00E670DE" w:rsidRPr="00B63CF0">
              <w:rPr>
                <w:rFonts w:hAnsi="標楷體" w:hint="eastAsia"/>
                <w:color w:val="auto"/>
                <w:szCs w:val="28"/>
              </w:rPr>
              <w:t>活動</w:t>
            </w:r>
          </w:p>
        </w:tc>
        <w:tc>
          <w:tcPr>
            <w:tcW w:w="1381" w:type="dxa"/>
          </w:tcPr>
          <w:p w14:paraId="4A63663C" w14:textId="77777777" w:rsidR="001C243C" w:rsidRPr="00B63CF0" w:rsidRDefault="001C243C" w:rsidP="007703BD">
            <w:pPr>
              <w:pStyle w:val="Default"/>
              <w:snapToGrid w:val="0"/>
              <w:spacing w:line="0" w:lineRule="atLeast"/>
              <w:jc w:val="both"/>
              <w:rPr>
                <w:rFonts w:hAnsi="標楷體"/>
                <w:color w:val="auto"/>
                <w:szCs w:val="28"/>
              </w:rPr>
            </w:pPr>
            <w:r w:rsidRPr="00B63CF0">
              <w:rPr>
                <w:rFonts w:hAnsi="標楷體" w:hint="eastAsia"/>
                <w:color w:val="auto"/>
                <w:szCs w:val="28"/>
              </w:rPr>
              <w:t>子職</w:t>
            </w:r>
          </w:p>
          <w:p w14:paraId="6255F73E" w14:textId="77777777" w:rsidR="004722D7" w:rsidRPr="00B63CF0" w:rsidRDefault="004722D7" w:rsidP="007703BD">
            <w:pPr>
              <w:pStyle w:val="Default"/>
              <w:snapToGrid w:val="0"/>
              <w:spacing w:line="0" w:lineRule="atLeast"/>
              <w:jc w:val="both"/>
              <w:rPr>
                <w:rFonts w:hAnsi="標楷體"/>
                <w:color w:val="auto"/>
                <w:szCs w:val="28"/>
              </w:rPr>
            </w:pPr>
            <w:r w:rsidRPr="00B63CF0">
              <w:rPr>
                <w:rFonts w:hAnsi="標楷體" w:hint="eastAsia"/>
                <w:color w:val="auto"/>
                <w:szCs w:val="28"/>
              </w:rPr>
              <w:t>倫理</w:t>
            </w:r>
          </w:p>
          <w:p w14:paraId="16FAF17F" w14:textId="77777777" w:rsidR="006A0C82" w:rsidRPr="00B63CF0" w:rsidRDefault="006A0C82" w:rsidP="007703BD">
            <w:pPr>
              <w:pStyle w:val="Default"/>
              <w:snapToGrid w:val="0"/>
              <w:spacing w:line="0" w:lineRule="atLeast"/>
              <w:jc w:val="both"/>
              <w:rPr>
                <w:rFonts w:hAnsi="標楷體"/>
                <w:color w:val="auto"/>
                <w:szCs w:val="28"/>
              </w:rPr>
            </w:pPr>
            <w:r w:rsidRPr="00B63CF0">
              <w:rPr>
                <w:rFonts w:hAnsi="標楷體" w:hint="eastAsia"/>
                <w:color w:val="auto"/>
                <w:szCs w:val="28"/>
              </w:rPr>
              <w:t>失親</w:t>
            </w:r>
          </w:p>
          <w:p w14:paraId="340F6529" w14:textId="77777777" w:rsidR="006A0C82" w:rsidRPr="00B63CF0" w:rsidRDefault="006A0C82" w:rsidP="007703BD">
            <w:pPr>
              <w:pStyle w:val="Default"/>
              <w:snapToGrid w:val="0"/>
              <w:spacing w:line="0" w:lineRule="atLeast"/>
              <w:jc w:val="both"/>
              <w:rPr>
                <w:rFonts w:hAnsi="標楷體"/>
                <w:color w:val="auto"/>
                <w:szCs w:val="28"/>
              </w:rPr>
            </w:pPr>
            <w:r w:rsidRPr="00B63CF0">
              <w:rPr>
                <w:rFonts w:hAnsi="標楷體" w:hint="eastAsia"/>
                <w:color w:val="auto"/>
                <w:szCs w:val="28"/>
              </w:rPr>
              <w:t>多元文化</w:t>
            </w:r>
          </w:p>
          <w:p w14:paraId="4DA8AF6F" w14:textId="77777777" w:rsidR="00B21F7A" w:rsidRPr="00B63CF0" w:rsidRDefault="00B21F7A" w:rsidP="007703BD">
            <w:pPr>
              <w:pStyle w:val="Default"/>
              <w:snapToGrid w:val="0"/>
              <w:spacing w:line="0" w:lineRule="atLeast"/>
              <w:jc w:val="both"/>
              <w:rPr>
                <w:rFonts w:hAnsi="標楷體"/>
                <w:color w:val="auto"/>
                <w:szCs w:val="28"/>
              </w:rPr>
            </w:pPr>
            <w:r w:rsidRPr="00B63CF0">
              <w:rPr>
                <w:rFonts w:hAnsi="標楷體" w:hint="eastAsia"/>
                <w:color w:val="auto"/>
                <w:szCs w:val="28"/>
              </w:rPr>
              <w:t>情緒</w:t>
            </w:r>
          </w:p>
        </w:tc>
        <w:tc>
          <w:tcPr>
            <w:tcW w:w="3260" w:type="dxa"/>
          </w:tcPr>
          <w:p w14:paraId="5B5F117C" w14:textId="77777777" w:rsidR="001C243C" w:rsidRPr="00B63CF0" w:rsidRDefault="001C243C" w:rsidP="007703BD">
            <w:pPr>
              <w:pStyle w:val="Default"/>
              <w:snapToGrid w:val="0"/>
              <w:spacing w:line="0" w:lineRule="atLeast"/>
              <w:ind w:left="240" w:hangingChars="100" w:hanging="240"/>
              <w:rPr>
                <w:rFonts w:hAnsi="標楷體"/>
                <w:color w:val="auto"/>
                <w:szCs w:val="28"/>
              </w:rPr>
            </w:pPr>
            <w:r w:rsidRPr="00B63CF0">
              <w:rPr>
                <w:rFonts w:hAnsi="標楷體"/>
                <w:color w:val="auto"/>
                <w:szCs w:val="28"/>
              </w:rPr>
              <w:t>1.</w:t>
            </w:r>
            <w:r w:rsidR="00E670DE" w:rsidRPr="00B63CF0">
              <w:rPr>
                <w:rFonts w:hAnsi="標楷體" w:hint="eastAsia"/>
                <w:color w:val="auto"/>
                <w:szCs w:val="28"/>
              </w:rPr>
              <w:t>辦理家庭教育親子</w:t>
            </w:r>
            <w:r w:rsidR="00021FEE" w:rsidRPr="00B63CF0">
              <w:rPr>
                <w:rFonts w:hAnsi="標楷體" w:hint="eastAsia"/>
                <w:color w:val="auto"/>
                <w:szCs w:val="28"/>
              </w:rPr>
              <w:t>相關</w:t>
            </w:r>
            <w:r w:rsidR="00E670DE" w:rsidRPr="00B63CF0">
              <w:rPr>
                <w:rFonts w:hAnsi="標楷體" w:hint="eastAsia"/>
                <w:color w:val="auto"/>
                <w:szCs w:val="28"/>
              </w:rPr>
              <w:t>活動</w:t>
            </w:r>
            <w:r w:rsidR="00021FEE" w:rsidRPr="00B63CF0">
              <w:rPr>
                <w:rFonts w:hAnsi="標楷體" w:hint="eastAsia"/>
                <w:color w:val="auto"/>
                <w:szCs w:val="28"/>
              </w:rPr>
              <w:t>(如：母親節系列活動)</w:t>
            </w:r>
            <w:r w:rsidR="00521B43" w:rsidRPr="00B63CF0">
              <w:rPr>
                <w:rFonts w:hAnsi="標楷體" w:hint="eastAsia"/>
                <w:color w:val="auto"/>
                <w:szCs w:val="28"/>
              </w:rPr>
              <w:t>。</w:t>
            </w:r>
          </w:p>
          <w:p w14:paraId="692EABEB" w14:textId="77777777" w:rsidR="001C243C" w:rsidRPr="00B63CF0" w:rsidRDefault="00E670DE" w:rsidP="007703BD">
            <w:pPr>
              <w:pStyle w:val="Default"/>
              <w:snapToGrid w:val="0"/>
              <w:spacing w:line="0" w:lineRule="atLeast"/>
              <w:ind w:left="240" w:hangingChars="100" w:hanging="240"/>
              <w:rPr>
                <w:rFonts w:hAnsi="標楷體"/>
                <w:color w:val="auto"/>
                <w:szCs w:val="28"/>
              </w:rPr>
            </w:pPr>
            <w:r w:rsidRPr="00B63CF0">
              <w:rPr>
                <w:rFonts w:hAnsi="標楷體"/>
                <w:color w:val="auto"/>
                <w:szCs w:val="28"/>
              </w:rPr>
              <w:t>2.</w:t>
            </w:r>
            <w:r w:rsidRPr="00B63CF0">
              <w:rPr>
                <w:rFonts w:hAnsi="標楷體" w:hint="eastAsia"/>
                <w:color w:val="auto"/>
                <w:szCs w:val="28"/>
              </w:rPr>
              <w:t>協助弱勢高關懷家庭</w:t>
            </w:r>
            <w:proofErr w:type="gramStart"/>
            <w:r w:rsidRPr="00B63CF0">
              <w:rPr>
                <w:rFonts w:hAnsi="標楷體" w:hint="eastAsia"/>
                <w:color w:val="auto"/>
                <w:szCs w:val="28"/>
              </w:rPr>
              <w:t>親子增能</w:t>
            </w:r>
            <w:proofErr w:type="gramEnd"/>
            <w:r w:rsidR="00521B43" w:rsidRPr="00B63CF0">
              <w:rPr>
                <w:rFonts w:hAnsi="標楷體" w:hint="eastAsia"/>
                <w:color w:val="auto"/>
                <w:szCs w:val="28"/>
              </w:rPr>
              <w:t>。</w:t>
            </w:r>
          </w:p>
        </w:tc>
        <w:tc>
          <w:tcPr>
            <w:tcW w:w="1418" w:type="dxa"/>
          </w:tcPr>
          <w:p w14:paraId="3E864976" w14:textId="77777777" w:rsidR="001C243C" w:rsidRPr="00B63CF0" w:rsidRDefault="00620CC5"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全學年</w:t>
            </w:r>
          </w:p>
        </w:tc>
        <w:tc>
          <w:tcPr>
            <w:tcW w:w="1275" w:type="dxa"/>
          </w:tcPr>
          <w:p w14:paraId="40BD0DB5" w14:textId="77777777" w:rsidR="001C243C"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家長</w:t>
            </w:r>
          </w:p>
          <w:p w14:paraId="2FC3AA6D" w14:textId="77777777" w:rsidR="004826FD" w:rsidRPr="00B63CF0" w:rsidRDefault="004826FD"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學生</w:t>
            </w:r>
          </w:p>
        </w:tc>
        <w:tc>
          <w:tcPr>
            <w:tcW w:w="1134" w:type="dxa"/>
          </w:tcPr>
          <w:p w14:paraId="006DF0FE" w14:textId="77777777" w:rsidR="001C243C" w:rsidRPr="00B63CF0" w:rsidRDefault="001C243C" w:rsidP="007703BD">
            <w:pPr>
              <w:pStyle w:val="Default"/>
              <w:snapToGrid w:val="0"/>
              <w:spacing w:line="0" w:lineRule="atLeast"/>
              <w:jc w:val="center"/>
              <w:rPr>
                <w:rFonts w:hAnsi="標楷體"/>
                <w:color w:val="auto"/>
                <w:szCs w:val="28"/>
              </w:rPr>
            </w:pPr>
            <w:r w:rsidRPr="00B63CF0">
              <w:rPr>
                <w:rFonts w:hAnsi="標楷體" w:hint="eastAsia"/>
                <w:color w:val="auto"/>
                <w:szCs w:val="28"/>
              </w:rPr>
              <w:t>輔導處</w:t>
            </w:r>
          </w:p>
        </w:tc>
      </w:tr>
      <w:tr w:rsidR="00F4167A" w:rsidRPr="00B63CF0" w14:paraId="747EDFA9" w14:textId="77777777" w:rsidTr="00B63CF0">
        <w:trPr>
          <w:trHeight w:val="739"/>
        </w:trPr>
        <w:tc>
          <w:tcPr>
            <w:tcW w:w="859" w:type="dxa"/>
            <w:vAlign w:val="center"/>
          </w:tcPr>
          <w:p w14:paraId="14505279"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九</w:t>
            </w:r>
          </w:p>
        </w:tc>
        <w:tc>
          <w:tcPr>
            <w:tcW w:w="1446" w:type="dxa"/>
          </w:tcPr>
          <w:p w14:paraId="68789D12"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教師研習</w:t>
            </w:r>
          </w:p>
        </w:tc>
        <w:tc>
          <w:tcPr>
            <w:tcW w:w="1381" w:type="dxa"/>
          </w:tcPr>
          <w:p w14:paraId="762EAB11" w14:textId="77777777" w:rsidR="00B21F7A" w:rsidRPr="00B63CF0" w:rsidRDefault="00B21F7A"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親職</w:t>
            </w:r>
          </w:p>
          <w:p w14:paraId="7765A681" w14:textId="77777777" w:rsidR="008D602B" w:rsidRPr="00B63CF0" w:rsidRDefault="00B21F7A"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性別</w:t>
            </w:r>
          </w:p>
          <w:p w14:paraId="11B1A278" w14:textId="77777777" w:rsidR="008D602B" w:rsidRPr="00B63CF0" w:rsidRDefault="008D602B"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失親</w:t>
            </w:r>
          </w:p>
          <w:p w14:paraId="66B295F5" w14:textId="77777777" w:rsidR="00B21F7A" w:rsidRPr="00B63CF0" w:rsidRDefault="0050688D"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資源管理</w:t>
            </w:r>
          </w:p>
        </w:tc>
        <w:tc>
          <w:tcPr>
            <w:tcW w:w="3260" w:type="dxa"/>
          </w:tcPr>
          <w:p w14:paraId="6C2FB2F7" w14:textId="17F2B464" w:rsidR="0067708F" w:rsidRPr="00B63CF0" w:rsidRDefault="008D602B" w:rsidP="007703BD">
            <w:pPr>
              <w:pStyle w:val="Default"/>
              <w:snapToGrid w:val="0"/>
              <w:spacing w:line="0" w:lineRule="atLeast"/>
              <w:rPr>
                <w:rFonts w:hAnsi="標楷體"/>
                <w:color w:val="auto"/>
                <w:szCs w:val="28"/>
              </w:rPr>
            </w:pPr>
            <w:r w:rsidRPr="00B63CF0">
              <w:rPr>
                <w:rFonts w:hAnsi="標楷體" w:hint="eastAsia"/>
                <w:color w:val="auto"/>
                <w:szCs w:val="28"/>
              </w:rPr>
              <w:t>結合家庭教育中心資源，舉辦教師研習。</w:t>
            </w:r>
          </w:p>
        </w:tc>
        <w:tc>
          <w:tcPr>
            <w:tcW w:w="1418" w:type="dxa"/>
          </w:tcPr>
          <w:p w14:paraId="7CF19B33" w14:textId="77777777" w:rsidR="00554951" w:rsidRPr="00B63CF0" w:rsidRDefault="00554951"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第</w:t>
            </w:r>
            <w:r w:rsidR="0050688D" w:rsidRPr="00B63CF0">
              <w:rPr>
                <w:rFonts w:ascii="標楷體" w:eastAsia="標楷體" w:hAnsi="標楷體" w:cs="標楷體" w:hint="eastAsia"/>
                <w:kern w:val="0"/>
                <w:szCs w:val="28"/>
              </w:rPr>
              <w:t>一</w:t>
            </w:r>
          </w:p>
          <w:p w14:paraId="5BDBDBE7" w14:textId="77777777" w:rsidR="008D602B" w:rsidRPr="00B63CF0" w:rsidRDefault="00554951"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學期</w:t>
            </w:r>
          </w:p>
        </w:tc>
        <w:tc>
          <w:tcPr>
            <w:tcW w:w="1275" w:type="dxa"/>
          </w:tcPr>
          <w:p w14:paraId="1C9007CF" w14:textId="77777777" w:rsidR="008D602B" w:rsidRPr="00B63CF0" w:rsidRDefault="008D602B"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教師</w:t>
            </w:r>
          </w:p>
        </w:tc>
        <w:tc>
          <w:tcPr>
            <w:tcW w:w="1134" w:type="dxa"/>
          </w:tcPr>
          <w:p w14:paraId="5C885056"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輔導處</w:t>
            </w:r>
          </w:p>
        </w:tc>
      </w:tr>
      <w:tr w:rsidR="00F4167A" w:rsidRPr="00B63CF0" w14:paraId="797868E5" w14:textId="77777777" w:rsidTr="00B63CF0">
        <w:trPr>
          <w:trHeight w:val="739"/>
        </w:trPr>
        <w:tc>
          <w:tcPr>
            <w:tcW w:w="859" w:type="dxa"/>
            <w:vAlign w:val="center"/>
          </w:tcPr>
          <w:p w14:paraId="4257503A" w14:textId="77777777" w:rsidR="00554951" w:rsidRPr="00B63CF0" w:rsidRDefault="00554951" w:rsidP="007703BD">
            <w:pPr>
              <w:pStyle w:val="Default"/>
              <w:snapToGrid w:val="0"/>
              <w:spacing w:line="0" w:lineRule="atLeast"/>
              <w:jc w:val="center"/>
              <w:rPr>
                <w:rFonts w:hAnsi="標楷體"/>
                <w:color w:val="auto"/>
                <w:szCs w:val="28"/>
              </w:rPr>
            </w:pPr>
            <w:r w:rsidRPr="00B63CF0">
              <w:rPr>
                <w:rFonts w:hAnsi="標楷體" w:hint="eastAsia"/>
                <w:color w:val="auto"/>
                <w:szCs w:val="28"/>
              </w:rPr>
              <w:t>十</w:t>
            </w:r>
          </w:p>
        </w:tc>
        <w:tc>
          <w:tcPr>
            <w:tcW w:w="1446" w:type="dxa"/>
          </w:tcPr>
          <w:p w14:paraId="2AADA866" w14:textId="77777777" w:rsidR="00554951" w:rsidRPr="00B63CF0" w:rsidRDefault="00554951" w:rsidP="007703BD">
            <w:pPr>
              <w:pStyle w:val="Default"/>
              <w:snapToGrid w:val="0"/>
              <w:spacing w:line="0" w:lineRule="atLeast"/>
              <w:jc w:val="both"/>
              <w:rPr>
                <w:rFonts w:hAnsi="標楷體"/>
                <w:color w:val="auto"/>
                <w:szCs w:val="28"/>
              </w:rPr>
            </w:pPr>
            <w:r w:rsidRPr="00B63CF0">
              <w:rPr>
                <w:rFonts w:hAnsi="標楷體" w:hint="eastAsia"/>
                <w:color w:val="auto"/>
                <w:szCs w:val="28"/>
              </w:rPr>
              <w:t>規劃親子</w:t>
            </w:r>
            <w:proofErr w:type="gramStart"/>
            <w:r w:rsidRPr="00B63CF0">
              <w:rPr>
                <w:rFonts w:hAnsi="標楷體" w:hint="eastAsia"/>
                <w:color w:val="auto"/>
                <w:szCs w:val="28"/>
              </w:rPr>
              <w:t>共學共作</w:t>
            </w:r>
            <w:proofErr w:type="gramEnd"/>
            <w:r w:rsidRPr="00B63CF0">
              <w:rPr>
                <w:rFonts w:hAnsi="標楷體" w:hint="eastAsia"/>
                <w:color w:val="auto"/>
                <w:szCs w:val="28"/>
              </w:rPr>
              <w:t>活動</w:t>
            </w:r>
          </w:p>
        </w:tc>
        <w:tc>
          <w:tcPr>
            <w:tcW w:w="1381" w:type="dxa"/>
          </w:tcPr>
          <w:p w14:paraId="63221709" w14:textId="77777777" w:rsidR="00554951" w:rsidRPr="00B63CF0" w:rsidRDefault="00554951"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親職</w:t>
            </w:r>
          </w:p>
          <w:p w14:paraId="2DDAA723" w14:textId="77777777" w:rsidR="00554951" w:rsidRPr="00B63CF0" w:rsidRDefault="00554951"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子職</w:t>
            </w:r>
          </w:p>
          <w:p w14:paraId="384AAEA6" w14:textId="77777777" w:rsidR="00554951" w:rsidRPr="00B63CF0" w:rsidRDefault="00554951"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t>多元文化</w:t>
            </w:r>
          </w:p>
          <w:p w14:paraId="241AF457" w14:textId="77777777" w:rsidR="00AA2FAB" w:rsidRPr="00B63CF0" w:rsidRDefault="00AA2FAB" w:rsidP="007703BD">
            <w:pPr>
              <w:autoSpaceDE w:val="0"/>
              <w:autoSpaceDN w:val="0"/>
              <w:adjustRightInd w:val="0"/>
              <w:snapToGrid w:val="0"/>
              <w:spacing w:line="0" w:lineRule="atLeast"/>
              <w:jc w:val="both"/>
              <w:rPr>
                <w:rFonts w:ascii="標楷體" w:eastAsia="標楷體" w:hAnsi="標楷體" w:cs="標楷體"/>
                <w:kern w:val="0"/>
                <w:szCs w:val="28"/>
              </w:rPr>
            </w:pPr>
            <w:r w:rsidRPr="00B63CF0">
              <w:rPr>
                <w:rFonts w:ascii="標楷體" w:eastAsia="標楷體" w:hAnsi="標楷體" w:cs="標楷體" w:hint="eastAsia"/>
                <w:kern w:val="0"/>
                <w:szCs w:val="28"/>
              </w:rPr>
              <w:lastRenderedPageBreak/>
              <w:t>情緒</w:t>
            </w:r>
          </w:p>
        </w:tc>
        <w:tc>
          <w:tcPr>
            <w:tcW w:w="3260" w:type="dxa"/>
          </w:tcPr>
          <w:p w14:paraId="391C85DF" w14:textId="77777777" w:rsidR="00554951" w:rsidRPr="00B63CF0" w:rsidRDefault="00554951" w:rsidP="007703BD">
            <w:pPr>
              <w:pStyle w:val="Default"/>
              <w:snapToGrid w:val="0"/>
              <w:spacing w:line="0" w:lineRule="atLeast"/>
              <w:rPr>
                <w:rFonts w:hAnsi="標楷體"/>
                <w:color w:val="auto"/>
                <w:szCs w:val="28"/>
              </w:rPr>
            </w:pPr>
            <w:r w:rsidRPr="00B63CF0">
              <w:rPr>
                <w:rFonts w:hAnsi="標楷體" w:hint="eastAsia"/>
                <w:color w:val="auto"/>
                <w:szCs w:val="28"/>
              </w:rPr>
              <w:lastRenderedPageBreak/>
              <w:t>結合家長會經費辦理親子</w:t>
            </w:r>
            <w:proofErr w:type="gramStart"/>
            <w:r w:rsidRPr="00B63CF0">
              <w:rPr>
                <w:rFonts w:hAnsi="標楷體" w:hint="eastAsia"/>
                <w:color w:val="auto"/>
                <w:szCs w:val="28"/>
              </w:rPr>
              <w:t>共學共作</w:t>
            </w:r>
            <w:proofErr w:type="gramEnd"/>
            <w:r w:rsidRPr="00B63CF0">
              <w:rPr>
                <w:rFonts w:hAnsi="標楷體" w:hint="eastAsia"/>
                <w:color w:val="auto"/>
                <w:szCs w:val="28"/>
              </w:rPr>
              <w:t>活動。</w:t>
            </w:r>
          </w:p>
        </w:tc>
        <w:tc>
          <w:tcPr>
            <w:tcW w:w="1418" w:type="dxa"/>
          </w:tcPr>
          <w:p w14:paraId="164894CE" w14:textId="77777777" w:rsidR="00554951" w:rsidRPr="00B63CF0" w:rsidRDefault="00554951"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第</w:t>
            </w:r>
            <w:r w:rsidR="00E75FFF" w:rsidRPr="00B63CF0">
              <w:rPr>
                <w:rFonts w:ascii="標楷體" w:eastAsia="標楷體" w:hAnsi="標楷體" w:cs="標楷體" w:hint="eastAsia"/>
                <w:kern w:val="0"/>
                <w:szCs w:val="28"/>
              </w:rPr>
              <w:t>二</w:t>
            </w:r>
          </w:p>
          <w:p w14:paraId="79815FAD" w14:textId="77777777" w:rsidR="00554951" w:rsidRPr="00B63CF0" w:rsidRDefault="00554951"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學期</w:t>
            </w:r>
          </w:p>
        </w:tc>
        <w:tc>
          <w:tcPr>
            <w:tcW w:w="1275" w:type="dxa"/>
          </w:tcPr>
          <w:p w14:paraId="73405C91" w14:textId="77777777" w:rsidR="00554951" w:rsidRPr="00B63CF0" w:rsidRDefault="00554951"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家長</w:t>
            </w:r>
          </w:p>
          <w:p w14:paraId="072C1619" w14:textId="77777777" w:rsidR="00554951" w:rsidRPr="00B63CF0" w:rsidRDefault="00554951"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學生</w:t>
            </w:r>
          </w:p>
        </w:tc>
        <w:tc>
          <w:tcPr>
            <w:tcW w:w="1134" w:type="dxa"/>
          </w:tcPr>
          <w:p w14:paraId="41587474" w14:textId="77777777" w:rsidR="00554951" w:rsidRPr="00B63CF0" w:rsidRDefault="00554951" w:rsidP="007703BD">
            <w:pPr>
              <w:pStyle w:val="Default"/>
              <w:snapToGrid w:val="0"/>
              <w:spacing w:line="0" w:lineRule="atLeast"/>
              <w:jc w:val="center"/>
              <w:rPr>
                <w:rFonts w:hAnsi="標楷體"/>
                <w:color w:val="auto"/>
                <w:szCs w:val="28"/>
              </w:rPr>
            </w:pPr>
            <w:r w:rsidRPr="00B63CF0">
              <w:rPr>
                <w:rFonts w:hAnsi="標楷體" w:hint="eastAsia"/>
                <w:color w:val="auto"/>
                <w:szCs w:val="28"/>
              </w:rPr>
              <w:t>輔導處</w:t>
            </w:r>
          </w:p>
        </w:tc>
      </w:tr>
      <w:tr w:rsidR="00F4167A" w:rsidRPr="00B63CF0" w14:paraId="63CDEAEE" w14:textId="77777777" w:rsidTr="00B63CF0">
        <w:trPr>
          <w:trHeight w:val="739"/>
        </w:trPr>
        <w:tc>
          <w:tcPr>
            <w:tcW w:w="859" w:type="dxa"/>
            <w:vAlign w:val="center"/>
          </w:tcPr>
          <w:p w14:paraId="1B5D0278"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十</w:t>
            </w:r>
            <w:r w:rsidR="00554951" w:rsidRPr="00B63CF0">
              <w:rPr>
                <w:rFonts w:hAnsi="標楷體" w:hint="eastAsia"/>
                <w:color w:val="auto"/>
                <w:szCs w:val="28"/>
              </w:rPr>
              <w:t>一</w:t>
            </w:r>
          </w:p>
        </w:tc>
        <w:tc>
          <w:tcPr>
            <w:tcW w:w="1446" w:type="dxa"/>
          </w:tcPr>
          <w:p w14:paraId="5A347103"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親職講座</w:t>
            </w:r>
          </w:p>
        </w:tc>
        <w:tc>
          <w:tcPr>
            <w:tcW w:w="1381" w:type="dxa"/>
          </w:tcPr>
          <w:p w14:paraId="28E05B81"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親職</w:t>
            </w:r>
          </w:p>
          <w:p w14:paraId="42232E6B"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子職</w:t>
            </w:r>
          </w:p>
          <w:p w14:paraId="5AB88E72"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倫理</w:t>
            </w:r>
          </w:p>
          <w:p w14:paraId="753D8181"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資源管理</w:t>
            </w:r>
          </w:p>
          <w:p w14:paraId="539E26C0" w14:textId="77777777" w:rsidR="0050688D" w:rsidRPr="00B63CF0" w:rsidRDefault="0050688D" w:rsidP="007703BD">
            <w:pPr>
              <w:pStyle w:val="Default"/>
              <w:snapToGrid w:val="0"/>
              <w:spacing w:line="0" w:lineRule="atLeast"/>
              <w:jc w:val="both"/>
              <w:rPr>
                <w:rFonts w:hAnsi="標楷體"/>
                <w:color w:val="auto"/>
                <w:szCs w:val="28"/>
              </w:rPr>
            </w:pPr>
            <w:r w:rsidRPr="00B63CF0">
              <w:rPr>
                <w:rFonts w:hAnsi="標楷體" w:hint="eastAsia"/>
                <w:color w:val="auto"/>
                <w:szCs w:val="28"/>
              </w:rPr>
              <w:t>多元文化</w:t>
            </w:r>
          </w:p>
          <w:p w14:paraId="75417B5F" w14:textId="77777777" w:rsidR="00C63376" w:rsidRPr="00B63CF0" w:rsidRDefault="00AA2FAB" w:rsidP="007703BD">
            <w:pPr>
              <w:pStyle w:val="Default"/>
              <w:snapToGrid w:val="0"/>
              <w:spacing w:line="0" w:lineRule="atLeast"/>
              <w:jc w:val="both"/>
              <w:rPr>
                <w:rFonts w:hAnsi="標楷體"/>
                <w:color w:val="auto"/>
                <w:szCs w:val="28"/>
              </w:rPr>
            </w:pPr>
            <w:r w:rsidRPr="00B63CF0">
              <w:rPr>
                <w:rFonts w:hAnsi="標楷體" w:hint="eastAsia"/>
                <w:color w:val="auto"/>
                <w:szCs w:val="28"/>
              </w:rPr>
              <w:t>情緒</w:t>
            </w:r>
          </w:p>
          <w:p w14:paraId="6C26F3BB" w14:textId="77777777" w:rsidR="00AA2FAB" w:rsidRPr="00B63CF0" w:rsidRDefault="00AA2FAB" w:rsidP="007703BD">
            <w:pPr>
              <w:pStyle w:val="Default"/>
              <w:snapToGrid w:val="0"/>
              <w:spacing w:line="0" w:lineRule="atLeast"/>
              <w:jc w:val="both"/>
              <w:rPr>
                <w:rFonts w:hAnsi="標楷體"/>
                <w:color w:val="auto"/>
                <w:szCs w:val="28"/>
              </w:rPr>
            </w:pPr>
            <w:r w:rsidRPr="00B63CF0">
              <w:rPr>
                <w:rFonts w:hAnsi="標楷體" w:hint="eastAsia"/>
                <w:color w:val="auto"/>
                <w:szCs w:val="28"/>
              </w:rPr>
              <w:t>人口</w:t>
            </w:r>
          </w:p>
        </w:tc>
        <w:tc>
          <w:tcPr>
            <w:tcW w:w="3260" w:type="dxa"/>
          </w:tcPr>
          <w:p w14:paraId="2D612F77" w14:textId="77777777" w:rsidR="008D602B" w:rsidRPr="00B63CF0" w:rsidRDefault="008D602B" w:rsidP="007703BD">
            <w:pPr>
              <w:pStyle w:val="Default"/>
              <w:snapToGrid w:val="0"/>
              <w:spacing w:line="0" w:lineRule="atLeast"/>
              <w:ind w:left="240" w:hangingChars="100" w:hanging="240"/>
              <w:rPr>
                <w:rFonts w:hAnsi="標楷體"/>
                <w:color w:val="auto"/>
                <w:szCs w:val="28"/>
              </w:rPr>
            </w:pPr>
            <w:r w:rsidRPr="00B63CF0">
              <w:rPr>
                <w:rFonts w:hAnsi="標楷體"/>
                <w:color w:val="auto"/>
                <w:szCs w:val="28"/>
              </w:rPr>
              <w:t>1.</w:t>
            </w:r>
            <w:r w:rsidRPr="00B63CF0">
              <w:rPr>
                <w:rFonts w:hAnsi="標楷體" w:hint="eastAsia"/>
                <w:color w:val="auto"/>
                <w:szCs w:val="28"/>
              </w:rPr>
              <w:t>於家長日辦理親師座談會。</w:t>
            </w:r>
          </w:p>
          <w:p w14:paraId="74610785" w14:textId="4961E575" w:rsidR="008D602B" w:rsidRPr="00B63CF0" w:rsidRDefault="008D602B" w:rsidP="00B63CF0">
            <w:pPr>
              <w:pStyle w:val="Default"/>
              <w:snapToGrid w:val="0"/>
              <w:spacing w:line="0" w:lineRule="atLeast"/>
              <w:ind w:left="240" w:hangingChars="100" w:hanging="240"/>
              <w:rPr>
                <w:rFonts w:hAnsi="標楷體"/>
                <w:color w:val="auto"/>
                <w:szCs w:val="28"/>
              </w:rPr>
            </w:pPr>
            <w:r w:rsidRPr="00B63CF0">
              <w:rPr>
                <w:rFonts w:hAnsi="標楷體"/>
                <w:color w:val="auto"/>
                <w:szCs w:val="28"/>
              </w:rPr>
              <w:t>2.</w:t>
            </w:r>
            <w:r w:rsidR="003B3636" w:rsidRPr="00B63CF0">
              <w:rPr>
                <w:rFonts w:hAnsi="標楷體" w:hint="eastAsia"/>
                <w:color w:val="auto"/>
                <w:szCs w:val="28"/>
              </w:rPr>
              <w:t>舉辦親職教育講座</w:t>
            </w:r>
            <w:r w:rsidRPr="00B63CF0">
              <w:rPr>
                <w:rFonts w:hAnsi="標楷體" w:hint="eastAsia"/>
                <w:color w:val="auto"/>
                <w:szCs w:val="28"/>
              </w:rPr>
              <w:t>，規劃如下：</w:t>
            </w:r>
          </w:p>
          <w:p w14:paraId="6A2B5696" w14:textId="77777777" w:rsidR="004A6122" w:rsidRPr="00B63CF0" w:rsidRDefault="004A6122" w:rsidP="004A6122">
            <w:pPr>
              <w:adjustRightInd w:val="0"/>
              <w:snapToGrid w:val="0"/>
              <w:spacing w:line="0" w:lineRule="atLeast"/>
              <w:rPr>
                <w:rFonts w:ascii="標楷體" w:eastAsia="標楷體" w:hAnsi="標楷體"/>
                <w:w w:val="90"/>
                <w:szCs w:val="24"/>
              </w:rPr>
            </w:pPr>
            <w:r w:rsidRPr="00B63CF0">
              <w:rPr>
                <w:rFonts w:ascii="標楷體" w:eastAsia="標楷體" w:hAnsi="標楷體" w:hint="eastAsia"/>
                <w:w w:val="90"/>
                <w:szCs w:val="24"/>
                <w:shd w:val="pct15" w:color="auto" w:fill="FFFFFF"/>
              </w:rPr>
              <w:t>第1場</w:t>
            </w:r>
          </w:p>
          <w:p w14:paraId="3BDA024F" w14:textId="49BE47B1" w:rsidR="004A6122" w:rsidRPr="00356DE3" w:rsidRDefault="004A6122" w:rsidP="004A6122">
            <w:pPr>
              <w:adjustRightInd w:val="0"/>
              <w:snapToGrid w:val="0"/>
              <w:spacing w:line="0" w:lineRule="atLeast"/>
              <w:rPr>
                <w:rFonts w:ascii="標楷體" w:eastAsia="標楷體" w:hAnsi="標楷體"/>
                <w:w w:val="90"/>
                <w:szCs w:val="24"/>
              </w:rPr>
            </w:pPr>
            <w:r w:rsidRPr="00356DE3">
              <w:rPr>
                <w:rFonts w:ascii="標楷體" w:eastAsia="標楷體" w:hAnsi="標楷體" w:hint="eastAsia"/>
                <w:w w:val="90"/>
                <w:szCs w:val="24"/>
              </w:rPr>
              <w:t>時間：</w:t>
            </w:r>
            <w:r w:rsidR="003E1EE2" w:rsidRPr="00356DE3">
              <w:rPr>
                <w:rFonts w:ascii="標楷體" w:eastAsia="標楷體" w:hAnsi="標楷體" w:hint="eastAsia"/>
                <w:w w:val="90"/>
                <w:szCs w:val="24"/>
              </w:rPr>
              <w:t>10</w:t>
            </w:r>
            <w:r w:rsidRPr="00356DE3">
              <w:rPr>
                <w:rFonts w:ascii="標楷體" w:eastAsia="標楷體" w:hAnsi="標楷體" w:hint="eastAsia"/>
                <w:w w:val="90"/>
                <w:szCs w:val="24"/>
              </w:rPr>
              <w:t>月1</w:t>
            </w:r>
            <w:r w:rsidR="003E1EE2" w:rsidRPr="00356DE3">
              <w:rPr>
                <w:rFonts w:ascii="標楷體" w:eastAsia="標楷體" w:hAnsi="標楷體" w:hint="eastAsia"/>
                <w:w w:val="90"/>
                <w:szCs w:val="24"/>
              </w:rPr>
              <w:t>5</w:t>
            </w:r>
            <w:r w:rsidRPr="00356DE3">
              <w:rPr>
                <w:rFonts w:ascii="標楷體" w:eastAsia="標楷體" w:hAnsi="標楷體" w:hint="eastAsia"/>
                <w:w w:val="90"/>
                <w:szCs w:val="24"/>
              </w:rPr>
              <w:t>日(六)上午</w:t>
            </w:r>
            <w:r w:rsidR="003E1EE2" w:rsidRPr="00356DE3">
              <w:rPr>
                <w:rFonts w:ascii="標楷體" w:eastAsia="標楷體" w:hAnsi="標楷體" w:hint="eastAsia"/>
                <w:w w:val="90"/>
                <w:szCs w:val="24"/>
              </w:rPr>
              <w:t>09</w:t>
            </w:r>
            <w:r w:rsidRPr="00356DE3">
              <w:rPr>
                <w:rFonts w:ascii="標楷體" w:eastAsia="標楷體" w:hAnsi="標楷體" w:hint="eastAsia"/>
                <w:w w:val="90"/>
                <w:szCs w:val="24"/>
              </w:rPr>
              <w:t>:00-12:00/講師：</w:t>
            </w:r>
            <w:r w:rsidR="003E1EE2" w:rsidRPr="00356DE3">
              <w:rPr>
                <w:rFonts w:ascii="標楷體" w:eastAsia="標楷體" w:hAnsi="標楷體" w:hint="eastAsia"/>
                <w:w w:val="90"/>
                <w:szCs w:val="24"/>
              </w:rPr>
              <w:t>賴奕銘</w:t>
            </w:r>
          </w:p>
          <w:p w14:paraId="359757CF" w14:textId="5869C3F3" w:rsidR="004A6122" w:rsidRPr="00356DE3" w:rsidRDefault="00356DE3" w:rsidP="004A6122">
            <w:pPr>
              <w:adjustRightInd w:val="0"/>
              <w:snapToGrid w:val="0"/>
              <w:spacing w:line="0" w:lineRule="atLeast"/>
              <w:rPr>
                <w:rFonts w:ascii="標楷體" w:eastAsia="標楷體" w:hAnsi="標楷體"/>
                <w:w w:val="90"/>
                <w:szCs w:val="24"/>
              </w:rPr>
            </w:pPr>
            <w:r w:rsidRPr="00356DE3">
              <w:rPr>
                <w:rFonts w:ascii="Times New Roman" w:eastAsia="標楷體" w:hAnsi="Times New Roman" w:cs="BiauKai" w:hint="eastAsia"/>
                <w:szCs w:val="24"/>
              </w:rPr>
              <w:t>講題：</w:t>
            </w:r>
            <w:proofErr w:type="gramStart"/>
            <w:r w:rsidR="00A3413B" w:rsidRPr="00356DE3">
              <w:rPr>
                <w:rFonts w:ascii="Times New Roman" w:eastAsia="標楷體" w:hAnsi="Times New Roman" w:cs="BiauKai"/>
                <w:szCs w:val="24"/>
              </w:rPr>
              <w:t>游</w:t>
            </w:r>
            <w:proofErr w:type="gramEnd"/>
            <w:r w:rsidR="00A3413B" w:rsidRPr="00356DE3">
              <w:rPr>
                <w:rFonts w:ascii="Times New Roman" w:eastAsia="標楷體" w:hAnsi="Times New Roman" w:cs="BiauKai"/>
                <w:szCs w:val="24"/>
              </w:rPr>
              <w:t>刃有餘</w:t>
            </w:r>
            <w:r w:rsidR="00A3413B" w:rsidRPr="00356DE3">
              <w:rPr>
                <w:rFonts w:ascii="Times New Roman" w:eastAsia="標楷體" w:hAnsi="Times New Roman" w:cs="BiauKai"/>
                <w:szCs w:val="24"/>
              </w:rPr>
              <w:t>-</w:t>
            </w:r>
            <w:r w:rsidR="00A3413B" w:rsidRPr="00356DE3">
              <w:rPr>
                <w:rFonts w:ascii="Times New Roman" w:eastAsia="標楷體" w:hAnsi="Times New Roman" w:cs="BiauKai"/>
                <w:szCs w:val="24"/>
              </w:rPr>
              <w:t>如何</w:t>
            </w:r>
            <w:proofErr w:type="gramStart"/>
            <w:r w:rsidR="00A3413B" w:rsidRPr="00356DE3">
              <w:rPr>
                <w:rFonts w:ascii="Times New Roman" w:eastAsia="標楷體" w:hAnsi="Times New Roman" w:cs="BiauKai"/>
                <w:szCs w:val="24"/>
              </w:rPr>
              <w:t>利用桌遊增</w:t>
            </w:r>
            <w:proofErr w:type="gramEnd"/>
            <w:r w:rsidR="00A3413B" w:rsidRPr="00356DE3">
              <w:rPr>
                <w:rFonts w:ascii="Times New Roman" w:eastAsia="標楷體" w:hAnsi="Times New Roman" w:cs="BiauKai"/>
                <w:szCs w:val="24"/>
              </w:rPr>
              <w:t>進親子關係</w:t>
            </w:r>
          </w:p>
          <w:p w14:paraId="4179DBF0" w14:textId="6A56DE9A" w:rsidR="004F0F15" w:rsidRPr="00B63CF0" w:rsidRDefault="004F0F15" w:rsidP="004A6122">
            <w:pPr>
              <w:adjustRightInd w:val="0"/>
              <w:snapToGrid w:val="0"/>
              <w:spacing w:line="0" w:lineRule="atLeast"/>
              <w:rPr>
                <w:rFonts w:ascii="標楷體" w:eastAsia="標楷體" w:hAnsi="標楷體"/>
                <w:w w:val="90"/>
                <w:szCs w:val="24"/>
              </w:rPr>
            </w:pPr>
          </w:p>
        </w:tc>
        <w:tc>
          <w:tcPr>
            <w:tcW w:w="1418" w:type="dxa"/>
          </w:tcPr>
          <w:p w14:paraId="7AF762F2" w14:textId="77777777" w:rsidR="008D602B" w:rsidRPr="00B63CF0" w:rsidRDefault="008D602B"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全學年</w:t>
            </w:r>
          </w:p>
        </w:tc>
        <w:tc>
          <w:tcPr>
            <w:tcW w:w="1275" w:type="dxa"/>
          </w:tcPr>
          <w:p w14:paraId="7F9BD92B" w14:textId="77777777" w:rsidR="008D602B" w:rsidRPr="00B63CF0" w:rsidRDefault="008D602B"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家長</w:t>
            </w:r>
          </w:p>
          <w:p w14:paraId="18E73F2F" w14:textId="77777777" w:rsidR="008D602B" w:rsidRPr="00B63CF0" w:rsidRDefault="008D602B"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學生</w:t>
            </w:r>
          </w:p>
          <w:p w14:paraId="7A6FAB96" w14:textId="77777777" w:rsidR="008D602B" w:rsidRPr="00B63CF0" w:rsidRDefault="008D602B"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志工</w:t>
            </w:r>
          </w:p>
        </w:tc>
        <w:tc>
          <w:tcPr>
            <w:tcW w:w="1134" w:type="dxa"/>
          </w:tcPr>
          <w:p w14:paraId="29169E91" w14:textId="77777777" w:rsidR="008D602B" w:rsidRPr="00B63CF0" w:rsidRDefault="00521B43" w:rsidP="007703BD">
            <w:pPr>
              <w:pStyle w:val="Default"/>
              <w:snapToGrid w:val="0"/>
              <w:spacing w:line="0" w:lineRule="atLeast"/>
              <w:jc w:val="center"/>
              <w:rPr>
                <w:rFonts w:hAnsi="標楷體"/>
                <w:color w:val="auto"/>
                <w:szCs w:val="28"/>
              </w:rPr>
            </w:pPr>
            <w:r w:rsidRPr="00B63CF0">
              <w:rPr>
                <w:rFonts w:hAnsi="標楷體" w:hint="eastAsia"/>
                <w:color w:val="auto"/>
                <w:szCs w:val="28"/>
              </w:rPr>
              <w:t>教務處學</w:t>
            </w:r>
            <w:proofErr w:type="gramStart"/>
            <w:r w:rsidRPr="00B63CF0">
              <w:rPr>
                <w:rFonts w:hAnsi="標楷體" w:hint="eastAsia"/>
                <w:color w:val="auto"/>
                <w:szCs w:val="28"/>
              </w:rPr>
              <w:t>務</w:t>
            </w:r>
            <w:proofErr w:type="gramEnd"/>
            <w:r w:rsidRPr="00B63CF0">
              <w:rPr>
                <w:rFonts w:hAnsi="標楷體" w:hint="eastAsia"/>
                <w:color w:val="auto"/>
                <w:szCs w:val="28"/>
              </w:rPr>
              <w:t>處總務處</w:t>
            </w:r>
            <w:r w:rsidR="008D602B" w:rsidRPr="00B63CF0">
              <w:rPr>
                <w:rFonts w:hAnsi="標楷體" w:hint="eastAsia"/>
                <w:color w:val="auto"/>
                <w:szCs w:val="28"/>
              </w:rPr>
              <w:t>輔導處</w:t>
            </w:r>
          </w:p>
        </w:tc>
      </w:tr>
      <w:tr w:rsidR="00F4167A" w:rsidRPr="00B63CF0" w14:paraId="120E0A97" w14:textId="77777777" w:rsidTr="00B63CF0">
        <w:trPr>
          <w:trHeight w:val="739"/>
        </w:trPr>
        <w:tc>
          <w:tcPr>
            <w:tcW w:w="859" w:type="dxa"/>
            <w:vAlign w:val="center"/>
          </w:tcPr>
          <w:p w14:paraId="6DBA8686"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十</w:t>
            </w:r>
            <w:r w:rsidR="00554951" w:rsidRPr="00B63CF0">
              <w:rPr>
                <w:rFonts w:hAnsi="標楷體" w:hint="eastAsia"/>
                <w:color w:val="auto"/>
                <w:szCs w:val="28"/>
              </w:rPr>
              <w:t>二</w:t>
            </w:r>
          </w:p>
        </w:tc>
        <w:tc>
          <w:tcPr>
            <w:tcW w:w="1446" w:type="dxa"/>
          </w:tcPr>
          <w:p w14:paraId="27C7A942"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親職諮詢與輔導</w:t>
            </w:r>
          </w:p>
        </w:tc>
        <w:tc>
          <w:tcPr>
            <w:tcW w:w="1381" w:type="dxa"/>
          </w:tcPr>
          <w:p w14:paraId="31B51614"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親職</w:t>
            </w:r>
          </w:p>
          <w:p w14:paraId="0B1CD396"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性別</w:t>
            </w:r>
          </w:p>
          <w:p w14:paraId="6BEDDE8E"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婚姻</w:t>
            </w:r>
          </w:p>
          <w:p w14:paraId="1F7FEF37"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失親</w:t>
            </w:r>
          </w:p>
          <w:p w14:paraId="0A08CDC0"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資源管理</w:t>
            </w:r>
          </w:p>
          <w:p w14:paraId="0EC9FE25" w14:textId="77777777" w:rsidR="00A40585" w:rsidRPr="00B63CF0" w:rsidRDefault="00A40585" w:rsidP="007703BD">
            <w:pPr>
              <w:pStyle w:val="Default"/>
              <w:snapToGrid w:val="0"/>
              <w:spacing w:line="0" w:lineRule="atLeast"/>
              <w:jc w:val="both"/>
              <w:rPr>
                <w:rFonts w:hAnsi="標楷體"/>
                <w:color w:val="auto"/>
                <w:szCs w:val="28"/>
              </w:rPr>
            </w:pPr>
            <w:r w:rsidRPr="00B63CF0">
              <w:rPr>
                <w:rFonts w:hAnsi="標楷體" w:hint="eastAsia"/>
                <w:color w:val="auto"/>
                <w:szCs w:val="28"/>
              </w:rPr>
              <w:t>情緒</w:t>
            </w:r>
          </w:p>
          <w:p w14:paraId="7627782D" w14:textId="77777777" w:rsidR="0050688D" w:rsidRPr="00B63CF0" w:rsidRDefault="0050688D" w:rsidP="007703BD">
            <w:pPr>
              <w:pStyle w:val="Default"/>
              <w:snapToGrid w:val="0"/>
              <w:spacing w:line="0" w:lineRule="atLeast"/>
              <w:jc w:val="both"/>
              <w:rPr>
                <w:rFonts w:hAnsi="標楷體"/>
                <w:color w:val="auto"/>
                <w:szCs w:val="28"/>
              </w:rPr>
            </w:pPr>
            <w:r w:rsidRPr="00B63CF0">
              <w:rPr>
                <w:rFonts w:hAnsi="標楷體" w:hint="eastAsia"/>
                <w:color w:val="auto"/>
                <w:szCs w:val="28"/>
              </w:rPr>
              <w:t>人口</w:t>
            </w:r>
          </w:p>
        </w:tc>
        <w:tc>
          <w:tcPr>
            <w:tcW w:w="3260" w:type="dxa"/>
          </w:tcPr>
          <w:p w14:paraId="633A5307" w14:textId="77777777" w:rsidR="008D602B" w:rsidRPr="00B63CF0" w:rsidRDefault="008D602B" w:rsidP="007703BD">
            <w:pPr>
              <w:pStyle w:val="Default"/>
              <w:snapToGrid w:val="0"/>
              <w:spacing w:line="0" w:lineRule="atLeast"/>
              <w:ind w:left="240" w:hangingChars="100" w:hanging="240"/>
              <w:rPr>
                <w:rFonts w:hAnsi="標楷體"/>
                <w:color w:val="auto"/>
                <w:szCs w:val="28"/>
              </w:rPr>
            </w:pPr>
            <w:r w:rsidRPr="00B63CF0">
              <w:rPr>
                <w:rFonts w:hAnsi="標楷體" w:hint="eastAsia"/>
                <w:color w:val="auto"/>
                <w:szCs w:val="28"/>
              </w:rPr>
              <w:t>1.聘請醫師、心理師、社工師或相關</w:t>
            </w:r>
            <w:proofErr w:type="gramStart"/>
            <w:r w:rsidRPr="00B63CF0">
              <w:rPr>
                <w:rFonts w:hAnsi="標楷體" w:hint="eastAsia"/>
                <w:color w:val="auto"/>
                <w:szCs w:val="28"/>
              </w:rPr>
              <w:t>專業人員關蒞校</w:t>
            </w:r>
            <w:proofErr w:type="gramEnd"/>
            <w:r w:rsidRPr="00B63CF0">
              <w:rPr>
                <w:rFonts w:hAnsi="標楷體" w:hint="eastAsia"/>
                <w:color w:val="auto"/>
                <w:szCs w:val="28"/>
              </w:rPr>
              <w:t>指導特殊狀況學生之輔導事宜，以有效增進親子互動關係。</w:t>
            </w:r>
            <w:r w:rsidRPr="00B63CF0">
              <w:rPr>
                <w:rFonts w:hAnsi="標楷體"/>
                <w:color w:val="auto"/>
                <w:szCs w:val="28"/>
              </w:rPr>
              <w:t xml:space="preserve"> </w:t>
            </w:r>
          </w:p>
          <w:p w14:paraId="4F9016F9" w14:textId="77777777" w:rsidR="008D602B" w:rsidRPr="00B63CF0" w:rsidRDefault="008D602B" w:rsidP="007703BD">
            <w:pPr>
              <w:pStyle w:val="Default"/>
              <w:snapToGrid w:val="0"/>
              <w:spacing w:line="0" w:lineRule="atLeast"/>
              <w:ind w:left="240" w:hangingChars="100" w:hanging="240"/>
              <w:rPr>
                <w:rFonts w:hAnsi="標楷體"/>
                <w:color w:val="auto"/>
                <w:szCs w:val="28"/>
              </w:rPr>
            </w:pPr>
            <w:r w:rsidRPr="00B63CF0">
              <w:rPr>
                <w:rFonts w:hAnsi="標楷體" w:hint="eastAsia"/>
                <w:color w:val="auto"/>
                <w:szCs w:val="28"/>
              </w:rPr>
              <w:t>2.由輔導教師、社工師提供諮詢服務。</w:t>
            </w:r>
            <w:r w:rsidRPr="00B63CF0">
              <w:rPr>
                <w:rFonts w:hAnsi="標楷體"/>
                <w:color w:val="auto"/>
                <w:szCs w:val="28"/>
              </w:rPr>
              <w:t xml:space="preserve"> </w:t>
            </w:r>
          </w:p>
        </w:tc>
        <w:tc>
          <w:tcPr>
            <w:tcW w:w="1418" w:type="dxa"/>
          </w:tcPr>
          <w:p w14:paraId="65CE29B8"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全學年</w:t>
            </w:r>
          </w:p>
        </w:tc>
        <w:tc>
          <w:tcPr>
            <w:tcW w:w="1275" w:type="dxa"/>
          </w:tcPr>
          <w:p w14:paraId="31235AD3"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家長</w:t>
            </w:r>
          </w:p>
          <w:p w14:paraId="34602878"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教師</w:t>
            </w:r>
          </w:p>
          <w:p w14:paraId="67FD58EF"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學生</w:t>
            </w:r>
          </w:p>
        </w:tc>
        <w:tc>
          <w:tcPr>
            <w:tcW w:w="1134" w:type="dxa"/>
          </w:tcPr>
          <w:p w14:paraId="7D49C4C1"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輔導處</w:t>
            </w:r>
          </w:p>
        </w:tc>
      </w:tr>
      <w:tr w:rsidR="00F4167A" w:rsidRPr="00B63CF0" w14:paraId="59CCDC89" w14:textId="77777777" w:rsidTr="00B63CF0">
        <w:trPr>
          <w:trHeight w:val="739"/>
        </w:trPr>
        <w:tc>
          <w:tcPr>
            <w:tcW w:w="859" w:type="dxa"/>
            <w:vAlign w:val="center"/>
          </w:tcPr>
          <w:p w14:paraId="3FB8FAAD" w14:textId="77777777" w:rsidR="008D602B" w:rsidRPr="00B63CF0" w:rsidRDefault="00554951" w:rsidP="007703BD">
            <w:pPr>
              <w:pStyle w:val="Default"/>
              <w:snapToGrid w:val="0"/>
              <w:spacing w:line="0" w:lineRule="atLeast"/>
              <w:jc w:val="center"/>
              <w:rPr>
                <w:rFonts w:hAnsi="標楷體"/>
                <w:color w:val="auto"/>
                <w:szCs w:val="28"/>
              </w:rPr>
            </w:pPr>
            <w:r w:rsidRPr="00B63CF0">
              <w:rPr>
                <w:rFonts w:hAnsi="標楷體" w:hint="eastAsia"/>
                <w:color w:val="auto"/>
                <w:szCs w:val="28"/>
              </w:rPr>
              <w:t>十三</w:t>
            </w:r>
          </w:p>
        </w:tc>
        <w:tc>
          <w:tcPr>
            <w:tcW w:w="1446" w:type="dxa"/>
          </w:tcPr>
          <w:p w14:paraId="3675A50D"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個案會議</w:t>
            </w:r>
          </w:p>
        </w:tc>
        <w:tc>
          <w:tcPr>
            <w:tcW w:w="1381" w:type="dxa"/>
          </w:tcPr>
          <w:p w14:paraId="5A49B445"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親職</w:t>
            </w:r>
          </w:p>
          <w:p w14:paraId="58959F05"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子職</w:t>
            </w:r>
          </w:p>
          <w:p w14:paraId="7F02687E"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婚姻</w:t>
            </w:r>
          </w:p>
          <w:p w14:paraId="1A6F9646"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失親</w:t>
            </w:r>
          </w:p>
          <w:p w14:paraId="45E4AF81" w14:textId="77777777" w:rsidR="00295A01" w:rsidRPr="00B63CF0" w:rsidRDefault="00295A01" w:rsidP="007703BD">
            <w:pPr>
              <w:pStyle w:val="Default"/>
              <w:snapToGrid w:val="0"/>
              <w:spacing w:line="0" w:lineRule="atLeast"/>
              <w:jc w:val="both"/>
              <w:rPr>
                <w:rFonts w:hAnsi="標楷體"/>
                <w:color w:val="auto"/>
                <w:szCs w:val="28"/>
              </w:rPr>
            </w:pPr>
            <w:r w:rsidRPr="00B63CF0">
              <w:rPr>
                <w:rFonts w:hAnsi="標楷體" w:hint="eastAsia"/>
                <w:color w:val="auto"/>
                <w:szCs w:val="28"/>
              </w:rPr>
              <w:t>資源管理</w:t>
            </w:r>
          </w:p>
          <w:p w14:paraId="712DCAEA" w14:textId="77777777" w:rsidR="00A40585" w:rsidRPr="00B63CF0" w:rsidRDefault="00A40585" w:rsidP="007703BD">
            <w:pPr>
              <w:pStyle w:val="Default"/>
              <w:snapToGrid w:val="0"/>
              <w:spacing w:line="0" w:lineRule="atLeast"/>
              <w:jc w:val="both"/>
              <w:rPr>
                <w:rFonts w:hAnsi="標楷體"/>
                <w:color w:val="auto"/>
                <w:szCs w:val="28"/>
              </w:rPr>
            </w:pPr>
            <w:r w:rsidRPr="00B63CF0">
              <w:rPr>
                <w:rFonts w:hAnsi="標楷體" w:hint="eastAsia"/>
                <w:color w:val="auto"/>
                <w:szCs w:val="28"/>
              </w:rPr>
              <w:t>情緒</w:t>
            </w:r>
          </w:p>
        </w:tc>
        <w:tc>
          <w:tcPr>
            <w:tcW w:w="3260" w:type="dxa"/>
          </w:tcPr>
          <w:p w14:paraId="04CE7829" w14:textId="77777777" w:rsidR="00F205A6" w:rsidRPr="00B63CF0" w:rsidRDefault="008D602B" w:rsidP="007703BD">
            <w:pPr>
              <w:pStyle w:val="Default"/>
              <w:snapToGrid w:val="0"/>
              <w:spacing w:line="0" w:lineRule="atLeast"/>
              <w:rPr>
                <w:rFonts w:hAnsi="標楷體"/>
                <w:color w:val="auto"/>
                <w:szCs w:val="28"/>
              </w:rPr>
            </w:pPr>
            <w:r w:rsidRPr="00B63CF0">
              <w:rPr>
                <w:rFonts w:hAnsi="標楷體" w:hint="eastAsia"/>
                <w:color w:val="auto"/>
                <w:szCs w:val="28"/>
              </w:rPr>
              <w:t>針對特殊個案開會討論事宜</w:t>
            </w:r>
            <w:r w:rsidR="00521B43" w:rsidRPr="00B63CF0">
              <w:rPr>
                <w:rFonts w:hAnsi="標楷體" w:hint="eastAsia"/>
                <w:color w:val="auto"/>
                <w:szCs w:val="28"/>
              </w:rPr>
              <w:t>。</w:t>
            </w:r>
          </w:p>
        </w:tc>
        <w:tc>
          <w:tcPr>
            <w:tcW w:w="1418" w:type="dxa"/>
          </w:tcPr>
          <w:p w14:paraId="7FE467D3"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全學年</w:t>
            </w:r>
          </w:p>
        </w:tc>
        <w:tc>
          <w:tcPr>
            <w:tcW w:w="1275" w:type="dxa"/>
          </w:tcPr>
          <w:p w14:paraId="78700CEC"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教師</w:t>
            </w:r>
          </w:p>
          <w:p w14:paraId="7DACC2ED"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家長</w:t>
            </w:r>
          </w:p>
          <w:p w14:paraId="67BEEE6A" w14:textId="77777777" w:rsidR="008D602B" w:rsidRPr="00B63CF0" w:rsidRDefault="008D602B" w:rsidP="007703BD">
            <w:pPr>
              <w:pStyle w:val="Default"/>
              <w:snapToGrid w:val="0"/>
              <w:spacing w:line="0" w:lineRule="atLeast"/>
              <w:jc w:val="center"/>
              <w:rPr>
                <w:rFonts w:hAnsi="標楷體"/>
                <w:color w:val="auto"/>
                <w:szCs w:val="27"/>
              </w:rPr>
            </w:pPr>
            <w:r w:rsidRPr="00B63CF0">
              <w:rPr>
                <w:rFonts w:hAnsi="標楷體" w:hint="eastAsia"/>
                <w:color w:val="auto"/>
                <w:szCs w:val="27"/>
              </w:rPr>
              <w:t>專業人員</w:t>
            </w:r>
          </w:p>
          <w:p w14:paraId="22CD3D23"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學生</w:t>
            </w:r>
          </w:p>
          <w:p w14:paraId="36AF3F62"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志工</w:t>
            </w:r>
          </w:p>
        </w:tc>
        <w:tc>
          <w:tcPr>
            <w:tcW w:w="1134" w:type="dxa"/>
          </w:tcPr>
          <w:p w14:paraId="7C1F5A01"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導師及各處室</w:t>
            </w:r>
          </w:p>
        </w:tc>
      </w:tr>
      <w:tr w:rsidR="00F4167A" w:rsidRPr="00B63CF0" w14:paraId="0896627C" w14:textId="77777777" w:rsidTr="00B63CF0">
        <w:trPr>
          <w:trHeight w:val="739"/>
        </w:trPr>
        <w:tc>
          <w:tcPr>
            <w:tcW w:w="859" w:type="dxa"/>
            <w:vAlign w:val="center"/>
          </w:tcPr>
          <w:p w14:paraId="23355D7F" w14:textId="77777777" w:rsidR="008D602B" w:rsidRPr="00B63CF0" w:rsidRDefault="00554951" w:rsidP="007703BD">
            <w:pPr>
              <w:pStyle w:val="Default"/>
              <w:snapToGrid w:val="0"/>
              <w:spacing w:line="0" w:lineRule="atLeast"/>
              <w:jc w:val="center"/>
              <w:rPr>
                <w:rFonts w:hAnsi="標楷體"/>
                <w:color w:val="auto"/>
                <w:szCs w:val="28"/>
              </w:rPr>
            </w:pPr>
            <w:r w:rsidRPr="00B63CF0">
              <w:rPr>
                <w:rFonts w:hAnsi="標楷體" w:hint="eastAsia"/>
                <w:color w:val="auto"/>
                <w:szCs w:val="28"/>
              </w:rPr>
              <w:t>十四</w:t>
            </w:r>
          </w:p>
        </w:tc>
        <w:tc>
          <w:tcPr>
            <w:tcW w:w="1446" w:type="dxa"/>
          </w:tcPr>
          <w:p w14:paraId="51508FED"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上網填寫輔導A、B卡及家庭狀況</w:t>
            </w:r>
            <w:r w:rsidRPr="00B63CF0">
              <w:rPr>
                <w:rFonts w:hAnsi="標楷體"/>
                <w:color w:val="auto"/>
                <w:szCs w:val="28"/>
              </w:rPr>
              <w:t xml:space="preserve"> </w:t>
            </w:r>
          </w:p>
        </w:tc>
        <w:tc>
          <w:tcPr>
            <w:tcW w:w="1381" w:type="dxa"/>
          </w:tcPr>
          <w:p w14:paraId="1AAE592E"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親職</w:t>
            </w:r>
          </w:p>
          <w:p w14:paraId="2DA00AA3"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子職</w:t>
            </w:r>
          </w:p>
          <w:p w14:paraId="6FC4C948"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婚姻</w:t>
            </w:r>
          </w:p>
          <w:p w14:paraId="6B6AC697"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失親</w:t>
            </w:r>
          </w:p>
          <w:p w14:paraId="7A517D5F"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資源管理</w:t>
            </w:r>
          </w:p>
          <w:p w14:paraId="2343A2B8" w14:textId="77777777" w:rsidR="00295A01" w:rsidRPr="00B63CF0" w:rsidRDefault="00295A01" w:rsidP="007703BD">
            <w:pPr>
              <w:pStyle w:val="Default"/>
              <w:snapToGrid w:val="0"/>
              <w:spacing w:line="0" w:lineRule="atLeast"/>
              <w:jc w:val="both"/>
              <w:rPr>
                <w:rFonts w:hAnsi="標楷體"/>
                <w:color w:val="auto"/>
                <w:szCs w:val="28"/>
              </w:rPr>
            </w:pPr>
            <w:r w:rsidRPr="00B63CF0">
              <w:rPr>
                <w:rFonts w:hAnsi="標楷體" w:hint="eastAsia"/>
                <w:color w:val="auto"/>
                <w:szCs w:val="28"/>
              </w:rPr>
              <w:t>情緒</w:t>
            </w:r>
          </w:p>
        </w:tc>
        <w:tc>
          <w:tcPr>
            <w:tcW w:w="3260" w:type="dxa"/>
          </w:tcPr>
          <w:p w14:paraId="74C63466" w14:textId="77777777" w:rsidR="008D602B" w:rsidRPr="00B63CF0" w:rsidRDefault="008D602B" w:rsidP="007703BD">
            <w:pPr>
              <w:pStyle w:val="Default"/>
              <w:snapToGrid w:val="0"/>
              <w:spacing w:line="0" w:lineRule="atLeast"/>
              <w:rPr>
                <w:rFonts w:hAnsi="標楷體"/>
                <w:color w:val="auto"/>
                <w:szCs w:val="28"/>
              </w:rPr>
            </w:pPr>
            <w:r w:rsidRPr="00B63CF0">
              <w:rPr>
                <w:rFonts w:hAnsi="標楷體" w:hint="eastAsia"/>
                <w:color w:val="auto"/>
                <w:szCs w:val="28"/>
              </w:rPr>
              <w:t>落實篩選機制，以篩選出高危險群之個案學生，並針對不同需求的學生關給予輔導個別化照顧。</w:t>
            </w:r>
            <w:r w:rsidRPr="00B63CF0">
              <w:rPr>
                <w:rFonts w:hAnsi="標楷體"/>
                <w:color w:val="auto"/>
                <w:szCs w:val="28"/>
              </w:rPr>
              <w:t xml:space="preserve"> </w:t>
            </w:r>
          </w:p>
        </w:tc>
        <w:tc>
          <w:tcPr>
            <w:tcW w:w="1418" w:type="dxa"/>
          </w:tcPr>
          <w:p w14:paraId="72D518CC"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學期初填寫</w:t>
            </w:r>
          </w:p>
          <w:p w14:paraId="7425521A"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全學年關照</w:t>
            </w:r>
          </w:p>
        </w:tc>
        <w:tc>
          <w:tcPr>
            <w:tcW w:w="1275" w:type="dxa"/>
          </w:tcPr>
          <w:p w14:paraId="56CBA35C"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教師</w:t>
            </w:r>
          </w:p>
        </w:tc>
        <w:tc>
          <w:tcPr>
            <w:tcW w:w="1134" w:type="dxa"/>
          </w:tcPr>
          <w:p w14:paraId="5D46DA42"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輔導處</w:t>
            </w:r>
          </w:p>
          <w:p w14:paraId="02300E04"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導師</w:t>
            </w:r>
          </w:p>
        </w:tc>
      </w:tr>
      <w:tr w:rsidR="00F4167A" w:rsidRPr="00B63CF0" w14:paraId="7A1441A4" w14:textId="77777777" w:rsidTr="00B63CF0">
        <w:trPr>
          <w:trHeight w:val="739"/>
        </w:trPr>
        <w:tc>
          <w:tcPr>
            <w:tcW w:w="859" w:type="dxa"/>
            <w:vAlign w:val="center"/>
          </w:tcPr>
          <w:p w14:paraId="0C4CD6EA" w14:textId="77777777" w:rsidR="008D602B" w:rsidRPr="00B63CF0" w:rsidRDefault="00554951" w:rsidP="007703BD">
            <w:pPr>
              <w:pStyle w:val="Default"/>
              <w:snapToGrid w:val="0"/>
              <w:spacing w:line="0" w:lineRule="atLeast"/>
              <w:jc w:val="center"/>
              <w:rPr>
                <w:rFonts w:hAnsi="標楷體"/>
                <w:color w:val="auto"/>
                <w:szCs w:val="28"/>
              </w:rPr>
            </w:pPr>
            <w:r w:rsidRPr="00B63CF0">
              <w:rPr>
                <w:rFonts w:hAnsi="標楷體" w:hint="eastAsia"/>
                <w:color w:val="auto"/>
                <w:szCs w:val="28"/>
              </w:rPr>
              <w:t>十五</w:t>
            </w:r>
          </w:p>
        </w:tc>
        <w:tc>
          <w:tcPr>
            <w:tcW w:w="1446" w:type="dxa"/>
          </w:tcPr>
          <w:p w14:paraId="7ADD8B63"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家庭教育相關資料</w:t>
            </w:r>
            <w:r w:rsidRPr="00B63CF0">
              <w:rPr>
                <w:rFonts w:hAnsi="標楷體"/>
                <w:color w:val="auto"/>
                <w:szCs w:val="28"/>
              </w:rPr>
              <w:t xml:space="preserve"> </w:t>
            </w:r>
          </w:p>
        </w:tc>
        <w:tc>
          <w:tcPr>
            <w:tcW w:w="1381" w:type="dxa"/>
          </w:tcPr>
          <w:p w14:paraId="20395559"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資源管理</w:t>
            </w:r>
          </w:p>
        </w:tc>
        <w:tc>
          <w:tcPr>
            <w:tcW w:w="3260" w:type="dxa"/>
          </w:tcPr>
          <w:p w14:paraId="528BF7FF" w14:textId="77777777" w:rsidR="008D602B" w:rsidRPr="00B63CF0" w:rsidRDefault="008D602B" w:rsidP="007703BD">
            <w:pPr>
              <w:pStyle w:val="Default"/>
              <w:snapToGrid w:val="0"/>
              <w:spacing w:line="0" w:lineRule="atLeast"/>
              <w:rPr>
                <w:rFonts w:hAnsi="標楷體"/>
                <w:color w:val="auto"/>
                <w:szCs w:val="28"/>
              </w:rPr>
            </w:pPr>
            <w:r w:rsidRPr="00B63CF0">
              <w:rPr>
                <w:rFonts w:hAnsi="標楷體" w:hint="eastAsia"/>
                <w:color w:val="auto"/>
                <w:szCs w:val="28"/>
              </w:rPr>
              <w:t>蒐集家庭教育相關資料</w:t>
            </w:r>
            <w:r w:rsidR="00E2546F" w:rsidRPr="00B63CF0">
              <w:rPr>
                <w:rFonts w:hAnsi="標楷體" w:hint="eastAsia"/>
                <w:color w:val="auto"/>
                <w:szCs w:val="28"/>
              </w:rPr>
              <w:t>(如：新北市家庭教育輔導刊物「</w:t>
            </w:r>
            <w:r w:rsidR="00494F7B" w:rsidRPr="00B63CF0">
              <w:rPr>
                <w:rFonts w:hAnsi="標楷體" w:hint="eastAsia"/>
                <w:color w:val="auto"/>
                <w:szCs w:val="28"/>
              </w:rPr>
              <w:t>幸福</w:t>
            </w:r>
            <w:r w:rsidR="00E2546F" w:rsidRPr="00B63CF0">
              <w:rPr>
                <w:rFonts w:hAnsi="標楷體" w:hint="eastAsia"/>
                <w:color w:val="auto"/>
                <w:szCs w:val="28"/>
              </w:rPr>
              <w:t>創意家」)</w:t>
            </w:r>
            <w:r w:rsidRPr="00B63CF0">
              <w:rPr>
                <w:rFonts w:hAnsi="標楷體" w:hint="eastAsia"/>
                <w:color w:val="auto"/>
                <w:szCs w:val="28"/>
              </w:rPr>
              <w:t>放置</w:t>
            </w:r>
            <w:r w:rsidR="00522757" w:rsidRPr="00B63CF0">
              <w:rPr>
                <w:rFonts w:hAnsi="標楷體" w:hint="eastAsia"/>
                <w:color w:val="auto"/>
                <w:szCs w:val="28"/>
              </w:rPr>
              <w:t>輔導處網站家庭教育專區</w:t>
            </w:r>
            <w:r w:rsidRPr="00B63CF0">
              <w:rPr>
                <w:rFonts w:hAnsi="標楷體" w:hint="eastAsia"/>
                <w:color w:val="auto"/>
                <w:szCs w:val="28"/>
              </w:rPr>
              <w:t>上，供全校親師生參閱。</w:t>
            </w:r>
          </w:p>
        </w:tc>
        <w:tc>
          <w:tcPr>
            <w:tcW w:w="1418" w:type="dxa"/>
          </w:tcPr>
          <w:p w14:paraId="5EB5C21C"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全學年</w:t>
            </w:r>
          </w:p>
        </w:tc>
        <w:tc>
          <w:tcPr>
            <w:tcW w:w="1275" w:type="dxa"/>
          </w:tcPr>
          <w:p w14:paraId="7DE48928"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家長</w:t>
            </w:r>
          </w:p>
          <w:p w14:paraId="436EAD55"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教師</w:t>
            </w:r>
          </w:p>
          <w:p w14:paraId="07FC5BA4"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學生</w:t>
            </w:r>
          </w:p>
        </w:tc>
        <w:tc>
          <w:tcPr>
            <w:tcW w:w="1134" w:type="dxa"/>
          </w:tcPr>
          <w:p w14:paraId="77545A2C"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輔導處</w:t>
            </w:r>
          </w:p>
        </w:tc>
      </w:tr>
      <w:tr w:rsidR="00F4167A" w:rsidRPr="00B63CF0" w14:paraId="204C0506" w14:textId="77777777" w:rsidTr="00B63CF0">
        <w:trPr>
          <w:trHeight w:val="415"/>
        </w:trPr>
        <w:tc>
          <w:tcPr>
            <w:tcW w:w="859" w:type="dxa"/>
            <w:vAlign w:val="center"/>
          </w:tcPr>
          <w:p w14:paraId="762733ED" w14:textId="77777777" w:rsidR="008D602B" w:rsidRPr="00B63CF0" w:rsidRDefault="00554951" w:rsidP="007703BD">
            <w:pPr>
              <w:pStyle w:val="Default"/>
              <w:snapToGrid w:val="0"/>
              <w:spacing w:line="0" w:lineRule="atLeast"/>
              <w:jc w:val="center"/>
              <w:rPr>
                <w:rFonts w:hAnsi="標楷體"/>
                <w:color w:val="auto"/>
                <w:szCs w:val="28"/>
              </w:rPr>
            </w:pPr>
            <w:r w:rsidRPr="00B63CF0">
              <w:rPr>
                <w:rFonts w:hAnsi="標楷體" w:hint="eastAsia"/>
                <w:color w:val="auto"/>
                <w:szCs w:val="28"/>
              </w:rPr>
              <w:t>十六</w:t>
            </w:r>
          </w:p>
        </w:tc>
        <w:tc>
          <w:tcPr>
            <w:tcW w:w="1446" w:type="dxa"/>
          </w:tcPr>
          <w:p w14:paraId="58FFF4F8"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家庭聯繫函</w:t>
            </w:r>
          </w:p>
        </w:tc>
        <w:tc>
          <w:tcPr>
            <w:tcW w:w="1381" w:type="dxa"/>
          </w:tcPr>
          <w:p w14:paraId="6E65C142"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親職</w:t>
            </w:r>
          </w:p>
          <w:p w14:paraId="50B3E1C9"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資源管理</w:t>
            </w:r>
          </w:p>
        </w:tc>
        <w:tc>
          <w:tcPr>
            <w:tcW w:w="3260" w:type="dxa"/>
          </w:tcPr>
          <w:p w14:paraId="1FE9A993" w14:textId="77777777" w:rsidR="008D602B" w:rsidRPr="00B63CF0" w:rsidRDefault="008D602B" w:rsidP="007703BD">
            <w:pPr>
              <w:pStyle w:val="Default"/>
              <w:snapToGrid w:val="0"/>
              <w:spacing w:line="0" w:lineRule="atLeast"/>
              <w:rPr>
                <w:rFonts w:hAnsi="標楷體"/>
                <w:color w:val="auto"/>
                <w:szCs w:val="28"/>
              </w:rPr>
            </w:pPr>
            <w:r w:rsidRPr="00B63CF0">
              <w:rPr>
                <w:rFonts w:hAnsi="標楷體" w:hint="eastAsia"/>
                <w:color w:val="auto"/>
                <w:szCs w:val="28"/>
              </w:rPr>
              <w:t>寒暑假前夕提供安全須知給全體家長。</w:t>
            </w:r>
          </w:p>
        </w:tc>
        <w:tc>
          <w:tcPr>
            <w:tcW w:w="1418" w:type="dxa"/>
          </w:tcPr>
          <w:p w14:paraId="621B1FCD"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學期末</w:t>
            </w:r>
          </w:p>
        </w:tc>
        <w:tc>
          <w:tcPr>
            <w:tcW w:w="1275" w:type="dxa"/>
          </w:tcPr>
          <w:p w14:paraId="459FEC8A"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家長</w:t>
            </w:r>
          </w:p>
          <w:p w14:paraId="234247A5"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學生</w:t>
            </w:r>
          </w:p>
        </w:tc>
        <w:tc>
          <w:tcPr>
            <w:tcW w:w="1134" w:type="dxa"/>
          </w:tcPr>
          <w:p w14:paraId="40C352CB"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學</w:t>
            </w:r>
            <w:proofErr w:type="gramStart"/>
            <w:r w:rsidRPr="00B63CF0">
              <w:rPr>
                <w:rFonts w:hAnsi="標楷體" w:hint="eastAsia"/>
                <w:color w:val="auto"/>
                <w:szCs w:val="28"/>
              </w:rPr>
              <w:t>務</w:t>
            </w:r>
            <w:proofErr w:type="gramEnd"/>
            <w:r w:rsidRPr="00B63CF0">
              <w:rPr>
                <w:rFonts w:hAnsi="標楷體" w:hint="eastAsia"/>
                <w:color w:val="auto"/>
                <w:szCs w:val="28"/>
              </w:rPr>
              <w:t>處</w:t>
            </w:r>
          </w:p>
        </w:tc>
      </w:tr>
      <w:tr w:rsidR="00F4167A" w:rsidRPr="00B63CF0" w14:paraId="1F818843" w14:textId="77777777" w:rsidTr="00B63CF0">
        <w:trPr>
          <w:trHeight w:val="739"/>
        </w:trPr>
        <w:tc>
          <w:tcPr>
            <w:tcW w:w="859" w:type="dxa"/>
            <w:vAlign w:val="center"/>
          </w:tcPr>
          <w:p w14:paraId="1F697167" w14:textId="77777777" w:rsidR="008D602B" w:rsidRPr="00B63CF0" w:rsidRDefault="00554951" w:rsidP="007703BD">
            <w:pPr>
              <w:pStyle w:val="Default"/>
              <w:snapToGrid w:val="0"/>
              <w:spacing w:line="0" w:lineRule="atLeast"/>
              <w:jc w:val="center"/>
              <w:rPr>
                <w:rFonts w:hAnsi="標楷體"/>
                <w:color w:val="auto"/>
                <w:szCs w:val="28"/>
              </w:rPr>
            </w:pPr>
            <w:r w:rsidRPr="00B63CF0">
              <w:rPr>
                <w:rFonts w:hAnsi="標楷體" w:hint="eastAsia"/>
                <w:color w:val="auto"/>
                <w:szCs w:val="28"/>
              </w:rPr>
              <w:t>十七</w:t>
            </w:r>
          </w:p>
        </w:tc>
        <w:tc>
          <w:tcPr>
            <w:tcW w:w="1446" w:type="dxa"/>
          </w:tcPr>
          <w:p w14:paraId="2B303511"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家庭教育書籍、影片購置</w:t>
            </w:r>
            <w:r w:rsidRPr="00B63CF0">
              <w:rPr>
                <w:rFonts w:hAnsi="標楷體"/>
                <w:color w:val="auto"/>
                <w:szCs w:val="28"/>
              </w:rPr>
              <w:t xml:space="preserve"> </w:t>
            </w:r>
          </w:p>
        </w:tc>
        <w:tc>
          <w:tcPr>
            <w:tcW w:w="1381" w:type="dxa"/>
          </w:tcPr>
          <w:p w14:paraId="73708CF0"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親職</w:t>
            </w:r>
          </w:p>
          <w:p w14:paraId="3FDBC321"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子職</w:t>
            </w:r>
          </w:p>
          <w:p w14:paraId="6CD9B136"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性別</w:t>
            </w:r>
          </w:p>
          <w:p w14:paraId="767057DB"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婚姻</w:t>
            </w:r>
          </w:p>
          <w:p w14:paraId="4EE7547C"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失親</w:t>
            </w:r>
          </w:p>
          <w:p w14:paraId="1BA0F07E" w14:textId="77777777" w:rsidR="00295A01" w:rsidRPr="00B63CF0" w:rsidRDefault="00295A01" w:rsidP="007703BD">
            <w:pPr>
              <w:pStyle w:val="Default"/>
              <w:snapToGrid w:val="0"/>
              <w:spacing w:line="0" w:lineRule="atLeast"/>
              <w:jc w:val="both"/>
              <w:rPr>
                <w:rFonts w:hAnsi="標楷體"/>
                <w:color w:val="auto"/>
                <w:szCs w:val="28"/>
              </w:rPr>
            </w:pPr>
            <w:r w:rsidRPr="00B63CF0">
              <w:rPr>
                <w:rFonts w:hAnsi="標楷體" w:hint="eastAsia"/>
                <w:color w:val="auto"/>
                <w:szCs w:val="28"/>
              </w:rPr>
              <w:t>倫理</w:t>
            </w:r>
          </w:p>
          <w:p w14:paraId="0836C447"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資源管理</w:t>
            </w:r>
          </w:p>
          <w:p w14:paraId="38149B9B" w14:textId="77777777" w:rsidR="00295A01" w:rsidRPr="00B63CF0" w:rsidRDefault="00295A01" w:rsidP="007703BD">
            <w:pPr>
              <w:pStyle w:val="Default"/>
              <w:snapToGrid w:val="0"/>
              <w:spacing w:line="0" w:lineRule="atLeast"/>
              <w:jc w:val="both"/>
              <w:rPr>
                <w:rFonts w:hAnsi="標楷體"/>
                <w:color w:val="auto"/>
                <w:szCs w:val="28"/>
              </w:rPr>
            </w:pPr>
            <w:r w:rsidRPr="00B63CF0">
              <w:rPr>
                <w:rFonts w:hAnsi="標楷體" w:hint="eastAsia"/>
                <w:color w:val="auto"/>
                <w:szCs w:val="28"/>
              </w:rPr>
              <w:t>多元文化</w:t>
            </w:r>
          </w:p>
          <w:p w14:paraId="09A24B8D" w14:textId="77777777" w:rsidR="00295A01" w:rsidRPr="00B63CF0" w:rsidRDefault="00295A01" w:rsidP="007703BD">
            <w:pPr>
              <w:pStyle w:val="Default"/>
              <w:snapToGrid w:val="0"/>
              <w:spacing w:line="0" w:lineRule="atLeast"/>
              <w:jc w:val="both"/>
              <w:rPr>
                <w:rFonts w:hAnsi="標楷體"/>
                <w:color w:val="auto"/>
                <w:szCs w:val="28"/>
              </w:rPr>
            </w:pPr>
            <w:r w:rsidRPr="00B63CF0">
              <w:rPr>
                <w:rFonts w:hAnsi="標楷體" w:hint="eastAsia"/>
                <w:color w:val="auto"/>
                <w:szCs w:val="28"/>
              </w:rPr>
              <w:lastRenderedPageBreak/>
              <w:t>人口</w:t>
            </w:r>
          </w:p>
        </w:tc>
        <w:tc>
          <w:tcPr>
            <w:tcW w:w="3260" w:type="dxa"/>
          </w:tcPr>
          <w:p w14:paraId="32390337" w14:textId="77777777" w:rsidR="008D602B" w:rsidRPr="00B63CF0" w:rsidRDefault="008D602B" w:rsidP="007703BD">
            <w:pPr>
              <w:pStyle w:val="Default"/>
              <w:snapToGrid w:val="0"/>
              <w:spacing w:line="0" w:lineRule="atLeast"/>
              <w:rPr>
                <w:rFonts w:hAnsi="標楷體"/>
                <w:color w:val="auto"/>
                <w:szCs w:val="28"/>
              </w:rPr>
            </w:pPr>
            <w:r w:rsidRPr="00B63CF0">
              <w:rPr>
                <w:rFonts w:hAnsi="標楷體" w:hint="eastAsia"/>
                <w:color w:val="auto"/>
                <w:szCs w:val="28"/>
              </w:rPr>
              <w:lastRenderedPageBreak/>
              <w:t>蒐集家庭教育相關資料放置圖書館供全校親師生參閱。</w:t>
            </w:r>
          </w:p>
        </w:tc>
        <w:tc>
          <w:tcPr>
            <w:tcW w:w="1418" w:type="dxa"/>
          </w:tcPr>
          <w:p w14:paraId="503D2826"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全學年</w:t>
            </w:r>
          </w:p>
        </w:tc>
        <w:tc>
          <w:tcPr>
            <w:tcW w:w="1275" w:type="dxa"/>
          </w:tcPr>
          <w:p w14:paraId="553A2B78" w14:textId="77777777" w:rsidR="00C83697"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家長</w:t>
            </w:r>
          </w:p>
          <w:p w14:paraId="33A2897D"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教師</w:t>
            </w:r>
          </w:p>
          <w:p w14:paraId="7D8153A7"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學生</w:t>
            </w:r>
          </w:p>
        </w:tc>
        <w:tc>
          <w:tcPr>
            <w:tcW w:w="1134" w:type="dxa"/>
          </w:tcPr>
          <w:p w14:paraId="6573264D"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教務處</w:t>
            </w:r>
          </w:p>
          <w:p w14:paraId="0D9142E6"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圖書館</w:t>
            </w:r>
          </w:p>
          <w:p w14:paraId="18C02CC0"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輔導處</w:t>
            </w:r>
          </w:p>
        </w:tc>
      </w:tr>
      <w:tr w:rsidR="00F4167A" w:rsidRPr="00B63CF0" w14:paraId="52E6DD48" w14:textId="77777777" w:rsidTr="00B63CF0">
        <w:trPr>
          <w:trHeight w:val="739"/>
        </w:trPr>
        <w:tc>
          <w:tcPr>
            <w:tcW w:w="859" w:type="dxa"/>
            <w:vAlign w:val="center"/>
          </w:tcPr>
          <w:p w14:paraId="475522E5" w14:textId="77777777" w:rsidR="008D602B" w:rsidRPr="00B63CF0" w:rsidRDefault="00554951" w:rsidP="007703BD">
            <w:pPr>
              <w:pStyle w:val="Default"/>
              <w:snapToGrid w:val="0"/>
              <w:spacing w:line="0" w:lineRule="atLeast"/>
              <w:jc w:val="center"/>
              <w:rPr>
                <w:rFonts w:hAnsi="標楷體"/>
                <w:color w:val="auto"/>
                <w:szCs w:val="28"/>
              </w:rPr>
            </w:pPr>
            <w:r w:rsidRPr="00B63CF0">
              <w:rPr>
                <w:rFonts w:hAnsi="標楷體" w:hint="eastAsia"/>
                <w:color w:val="auto"/>
                <w:szCs w:val="28"/>
              </w:rPr>
              <w:t>十八</w:t>
            </w:r>
          </w:p>
        </w:tc>
        <w:tc>
          <w:tcPr>
            <w:tcW w:w="1446" w:type="dxa"/>
          </w:tcPr>
          <w:p w14:paraId="282879A5"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策畫多元文化展覽</w:t>
            </w:r>
          </w:p>
        </w:tc>
        <w:tc>
          <w:tcPr>
            <w:tcW w:w="1381" w:type="dxa"/>
          </w:tcPr>
          <w:p w14:paraId="33CF693D" w14:textId="77777777" w:rsidR="008D602B" w:rsidRPr="00B63CF0" w:rsidRDefault="008D602B" w:rsidP="007703BD">
            <w:pPr>
              <w:pStyle w:val="Default"/>
              <w:snapToGrid w:val="0"/>
              <w:spacing w:line="0" w:lineRule="atLeast"/>
              <w:jc w:val="both"/>
              <w:rPr>
                <w:rFonts w:hAnsi="標楷體"/>
                <w:color w:val="auto"/>
                <w:szCs w:val="28"/>
              </w:rPr>
            </w:pPr>
            <w:r w:rsidRPr="00B63CF0">
              <w:rPr>
                <w:rFonts w:hAnsi="標楷體" w:hint="eastAsia"/>
                <w:color w:val="auto"/>
                <w:szCs w:val="28"/>
              </w:rPr>
              <w:t>多元文化</w:t>
            </w:r>
          </w:p>
        </w:tc>
        <w:tc>
          <w:tcPr>
            <w:tcW w:w="3260" w:type="dxa"/>
          </w:tcPr>
          <w:p w14:paraId="19B57DCF" w14:textId="77777777" w:rsidR="008D602B" w:rsidRDefault="008D602B" w:rsidP="007703BD">
            <w:pPr>
              <w:pStyle w:val="Default"/>
              <w:snapToGrid w:val="0"/>
              <w:spacing w:line="0" w:lineRule="atLeast"/>
              <w:rPr>
                <w:rFonts w:hAnsi="標楷體"/>
                <w:color w:val="auto"/>
              </w:rPr>
            </w:pPr>
            <w:r w:rsidRPr="00B63CF0">
              <w:rPr>
                <w:rFonts w:hAnsi="標楷體" w:hint="eastAsia"/>
                <w:color w:val="auto"/>
                <w:szCs w:val="28"/>
              </w:rPr>
              <w:t>規劃多元文化展覽(含國際文化教育)，規劃如下：</w:t>
            </w:r>
            <w:r w:rsidRPr="00B63CF0">
              <w:rPr>
                <w:rFonts w:hAnsi="標楷體"/>
                <w:color w:val="auto"/>
                <w:szCs w:val="28"/>
              </w:rPr>
              <w:t xml:space="preserve"> </w:t>
            </w:r>
            <w:r w:rsidR="00A40585" w:rsidRPr="00B63CF0">
              <w:rPr>
                <w:rFonts w:hAnsi="標楷體" w:hint="eastAsia"/>
                <w:color w:val="auto"/>
              </w:rPr>
              <w:t>11</w:t>
            </w:r>
            <w:r w:rsidR="00B63CF0" w:rsidRPr="00B63CF0">
              <w:rPr>
                <w:rFonts w:hAnsi="標楷體" w:hint="eastAsia"/>
                <w:color w:val="auto"/>
              </w:rPr>
              <w:t>1</w:t>
            </w:r>
            <w:r w:rsidR="00A40585" w:rsidRPr="00B63CF0">
              <w:rPr>
                <w:rFonts w:hAnsi="標楷體" w:hint="eastAsia"/>
                <w:color w:val="auto"/>
              </w:rPr>
              <w:t>.</w:t>
            </w:r>
            <w:r w:rsidR="0067708F" w:rsidRPr="00B63CF0">
              <w:rPr>
                <w:rFonts w:hAnsi="標楷體" w:hint="eastAsia"/>
                <w:color w:val="auto"/>
              </w:rPr>
              <w:t>09</w:t>
            </w:r>
            <w:r w:rsidR="00A40585" w:rsidRPr="00B63CF0">
              <w:rPr>
                <w:rFonts w:hAnsi="標楷體" w:hint="eastAsia"/>
                <w:color w:val="auto"/>
              </w:rPr>
              <w:t>~11</w:t>
            </w:r>
            <w:r w:rsidR="00B63CF0" w:rsidRPr="00B63CF0">
              <w:rPr>
                <w:rFonts w:hAnsi="標楷體" w:hint="eastAsia"/>
                <w:color w:val="auto"/>
              </w:rPr>
              <w:t>1</w:t>
            </w:r>
            <w:r w:rsidR="00A40585" w:rsidRPr="00B63CF0">
              <w:rPr>
                <w:rFonts w:hAnsi="標楷體" w:hint="eastAsia"/>
                <w:color w:val="auto"/>
              </w:rPr>
              <w:t>.12</w:t>
            </w:r>
            <w:r w:rsidR="00B63CF0" w:rsidRPr="00B63CF0">
              <w:rPr>
                <w:rFonts w:hAnsi="標楷體" w:hint="eastAsia"/>
                <w:color w:val="auto"/>
                <w:szCs w:val="28"/>
              </w:rPr>
              <w:t xml:space="preserve"> </w:t>
            </w:r>
            <w:r w:rsidR="00B63CF0" w:rsidRPr="00B63CF0">
              <w:rPr>
                <w:rFonts w:hAnsi="標楷體" w:hint="eastAsia"/>
                <w:color w:val="auto"/>
              </w:rPr>
              <w:t>藝</w:t>
            </w:r>
            <w:proofErr w:type="gramStart"/>
            <w:r w:rsidR="00B63CF0" w:rsidRPr="00B63CF0">
              <w:rPr>
                <w:rFonts w:hAnsi="標楷體" w:hint="eastAsia"/>
                <w:color w:val="auto"/>
              </w:rPr>
              <w:t>綺</w:t>
            </w:r>
            <w:proofErr w:type="gramEnd"/>
            <w:r w:rsidR="00A40585" w:rsidRPr="00B63CF0">
              <w:rPr>
                <w:rFonts w:hAnsi="標楷體" w:hint="eastAsia"/>
                <w:color w:val="auto"/>
              </w:rPr>
              <w:t>菲越</w:t>
            </w:r>
          </w:p>
          <w:p w14:paraId="6BF8FB9C" w14:textId="77777777" w:rsidR="0059421D" w:rsidRDefault="003E1EE2" w:rsidP="007703BD">
            <w:pPr>
              <w:pStyle w:val="Default"/>
              <w:snapToGrid w:val="0"/>
              <w:spacing w:line="0" w:lineRule="atLeast"/>
              <w:rPr>
                <w:rFonts w:hAnsi="標楷體"/>
                <w:color w:val="auto"/>
                <w:szCs w:val="28"/>
              </w:rPr>
            </w:pPr>
            <w:r>
              <w:rPr>
                <w:rFonts w:hAnsi="標楷體" w:hint="eastAsia"/>
                <w:color w:val="auto"/>
                <w:szCs w:val="28"/>
              </w:rPr>
              <w:t>112.01~113.12 手舞足蹈 漫</w:t>
            </w:r>
          </w:p>
          <w:p w14:paraId="572E75EF" w14:textId="32B61357" w:rsidR="003E1EE2" w:rsidRPr="00B63CF0" w:rsidRDefault="0059421D" w:rsidP="007703BD">
            <w:pPr>
              <w:pStyle w:val="Default"/>
              <w:snapToGrid w:val="0"/>
              <w:spacing w:line="0" w:lineRule="atLeast"/>
              <w:rPr>
                <w:rFonts w:hAnsi="標楷體"/>
                <w:color w:val="auto"/>
                <w:szCs w:val="28"/>
              </w:rPr>
            </w:pPr>
            <w:r>
              <w:rPr>
                <w:rFonts w:hAnsi="標楷體" w:hint="eastAsia"/>
                <w:color w:val="auto"/>
                <w:szCs w:val="28"/>
              </w:rPr>
              <w:t xml:space="preserve">              </w:t>
            </w:r>
            <w:r w:rsidR="003E1EE2">
              <w:rPr>
                <w:rFonts w:hAnsi="標楷體" w:hint="eastAsia"/>
                <w:color w:val="auto"/>
                <w:szCs w:val="28"/>
              </w:rPr>
              <w:t>遊南美</w:t>
            </w:r>
          </w:p>
        </w:tc>
        <w:tc>
          <w:tcPr>
            <w:tcW w:w="1418" w:type="dxa"/>
          </w:tcPr>
          <w:p w14:paraId="2C6F4225"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全學年</w:t>
            </w:r>
          </w:p>
        </w:tc>
        <w:tc>
          <w:tcPr>
            <w:tcW w:w="1275" w:type="dxa"/>
          </w:tcPr>
          <w:p w14:paraId="434943A2" w14:textId="77777777" w:rsidR="00C83697"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家長</w:t>
            </w:r>
          </w:p>
          <w:p w14:paraId="6CB46E8C"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教師</w:t>
            </w:r>
          </w:p>
          <w:p w14:paraId="6101E2C0"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學生</w:t>
            </w:r>
          </w:p>
          <w:p w14:paraId="2064BD30"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志工</w:t>
            </w:r>
          </w:p>
        </w:tc>
        <w:tc>
          <w:tcPr>
            <w:tcW w:w="1134" w:type="dxa"/>
          </w:tcPr>
          <w:p w14:paraId="53BAA152"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輔導處</w:t>
            </w:r>
          </w:p>
          <w:p w14:paraId="39CB9A2F" w14:textId="77777777" w:rsidR="008D602B" w:rsidRPr="00B63CF0" w:rsidRDefault="008D602B" w:rsidP="007703BD">
            <w:pPr>
              <w:pStyle w:val="Default"/>
              <w:snapToGrid w:val="0"/>
              <w:spacing w:line="0" w:lineRule="atLeast"/>
              <w:jc w:val="center"/>
              <w:rPr>
                <w:rFonts w:hAnsi="標楷體"/>
                <w:color w:val="auto"/>
                <w:szCs w:val="28"/>
              </w:rPr>
            </w:pPr>
            <w:r w:rsidRPr="00B63CF0">
              <w:rPr>
                <w:rFonts w:hAnsi="標楷體" w:hint="eastAsia"/>
                <w:color w:val="auto"/>
                <w:szCs w:val="28"/>
              </w:rPr>
              <w:t>國際文教中心</w:t>
            </w:r>
          </w:p>
        </w:tc>
      </w:tr>
      <w:tr w:rsidR="00F4167A" w:rsidRPr="00B63CF0" w14:paraId="6AACB48F" w14:textId="77777777" w:rsidTr="00B63CF0">
        <w:trPr>
          <w:trHeight w:val="739"/>
        </w:trPr>
        <w:tc>
          <w:tcPr>
            <w:tcW w:w="859" w:type="dxa"/>
            <w:vAlign w:val="center"/>
          </w:tcPr>
          <w:p w14:paraId="7DC3F5AF" w14:textId="77777777" w:rsidR="00B80D57" w:rsidRPr="00B63CF0" w:rsidRDefault="00B80D57" w:rsidP="007703BD">
            <w:pPr>
              <w:pStyle w:val="Default"/>
              <w:snapToGrid w:val="0"/>
              <w:spacing w:line="0" w:lineRule="atLeast"/>
              <w:jc w:val="center"/>
              <w:rPr>
                <w:rFonts w:hAnsi="標楷體"/>
                <w:color w:val="auto"/>
                <w:szCs w:val="28"/>
              </w:rPr>
            </w:pPr>
            <w:r w:rsidRPr="00B63CF0">
              <w:rPr>
                <w:rFonts w:hAnsi="標楷體" w:hint="eastAsia"/>
                <w:color w:val="auto"/>
                <w:szCs w:val="28"/>
              </w:rPr>
              <w:t>十</w:t>
            </w:r>
            <w:r w:rsidR="00554951" w:rsidRPr="00B63CF0">
              <w:rPr>
                <w:rFonts w:hAnsi="標楷體" w:hint="eastAsia"/>
                <w:color w:val="auto"/>
                <w:szCs w:val="28"/>
              </w:rPr>
              <w:t>九</w:t>
            </w:r>
          </w:p>
        </w:tc>
        <w:tc>
          <w:tcPr>
            <w:tcW w:w="1446" w:type="dxa"/>
          </w:tcPr>
          <w:p w14:paraId="61B5354E" w14:textId="77777777" w:rsidR="00B80D57" w:rsidRPr="00B63CF0" w:rsidRDefault="00E56EDF" w:rsidP="007703BD">
            <w:pPr>
              <w:pStyle w:val="Default"/>
              <w:snapToGrid w:val="0"/>
              <w:spacing w:line="0" w:lineRule="atLeast"/>
              <w:jc w:val="both"/>
              <w:rPr>
                <w:rFonts w:hAnsi="標楷體"/>
                <w:color w:val="auto"/>
                <w:szCs w:val="28"/>
              </w:rPr>
            </w:pPr>
            <w:r w:rsidRPr="00B63CF0">
              <w:rPr>
                <w:rFonts w:hAnsi="標楷體" w:hint="eastAsia"/>
                <w:color w:val="auto"/>
                <w:szCs w:val="28"/>
              </w:rPr>
              <w:t>家庭教育</w:t>
            </w:r>
            <w:r w:rsidR="00B80D57" w:rsidRPr="00B63CF0">
              <w:rPr>
                <w:rFonts w:hAnsi="標楷體" w:hint="eastAsia"/>
                <w:color w:val="auto"/>
                <w:szCs w:val="28"/>
              </w:rPr>
              <w:t>網頁建置與連結</w:t>
            </w:r>
          </w:p>
        </w:tc>
        <w:tc>
          <w:tcPr>
            <w:tcW w:w="1381" w:type="dxa"/>
          </w:tcPr>
          <w:p w14:paraId="7FCADF8D" w14:textId="77777777" w:rsidR="00B80D57" w:rsidRPr="00B63CF0" w:rsidRDefault="00B80D57" w:rsidP="007703BD">
            <w:pPr>
              <w:pStyle w:val="Default"/>
              <w:snapToGrid w:val="0"/>
              <w:spacing w:line="0" w:lineRule="atLeast"/>
              <w:jc w:val="both"/>
              <w:rPr>
                <w:rFonts w:hAnsi="標楷體"/>
                <w:color w:val="auto"/>
                <w:szCs w:val="28"/>
              </w:rPr>
            </w:pPr>
            <w:r w:rsidRPr="00B63CF0">
              <w:rPr>
                <w:rFonts w:hAnsi="標楷體" w:hint="eastAsia"/>
                <w:color w:val="auto"/>
                <w:szCs w:val="28"/>
              </w:rPr>
              <w:t>資源管理</w:t>
            </w:r>
          </w:p>
        </w:tc>
        <w:tc>
          <w:tcPr>
            <w:tcW w:w="3260" w:type="dxa"/>
          </w:tcPr>
          <w:p w14:paraId="24EF2BD8" w14:textId="240C981F" w:rsidR="00B80D57" w:rsidRPr="00B63CF0" w:rsidRDefault="00B80D57" w:rsidP="007703BD">
            <w:pPr>
              <w:pStyle w:val="Default"/>
              <w:snapToGrid w:val="0"/>
              <w:spacing w:line="0" w:lineRule="atLeast"/>
              <w:ind w:left="240" w:hangingChars="100" w:hanging="240"/>
              <w:rPr>
                <w:rFonts w:hAnsi="標楷體"/>
                <w:color w:val="auto"/>
                <w:szCs w:val="28"/>
              </w:rPr>
            </w:pPr>
            <w:r w:rsidRPr="00B63CF0">
              <w:rPr>
                <w:rFonts w:hAnsi="標楷體" w:hint="eastAsia"/>
                <w:color w:val="auto"/>
                <w:szCs w:val="28"/>
              </w:rPr>
              <w:t>1.建置家庭教育網頁專區。</w:t>
            </w:r>
          </w:p>
          <w:p w14:paraId="0671CE9F" w14:textId="6A4FD836" w:rsidR="00B80D57" w:rsidRPr="00B63CF0" w:rsidRDefault="00B80D57" w:rsidP="007703BD">
            <w:pPr>
              <w:pStyle w:val="Default"/>
              <w:snapToGrid w:val="0"/>
              <w:spacing w:line="0" w:lineRule="atLeast"/>
              <w:ind w:left="240" w:hangingChars="100" w:hanging="240"/>
              <w:rPr>
                <w:rFonts w:hAnsi="標楷體"/>
                <w:color w:val="auto"/>
                <w:szCs w:val="28"/>
              </w:rPr>
            </w:pPr>
            <w:r w:rsidRPr="00B63CF0">
              <w:rPr>
                <w:rFonts w:hAnsi="標楷體" w:hint="eastAsia"/>
                <w:color w:val="auto"/>
                <w:szCs w:val="28"/>
              </w:rPr>
              <w:t>2.連結家庭教育中心網頁。</w:t>
            </w:r>
          </w:p>
          <w:p w14:paraId="5710525F" w14:textId="77777777" w:rsidR="00B80D57" w:rsidRPr="00B63CF0" w:rsidRDefault="00B80D57" w:rsidP="007703BD">
            <w:pPr>
              <w:pStyle w:val="Default"/>
              <w:snapToGrid w:val="0"/>
              <w:spacing w:line="0" w:lineRule="atLeast"/>
              <w:ind w:left="240" w:hangingChars="100" w:hanging="240"/>
              <w:rPr>
                <w:rFonts w:hAnsi="標楷體"/>
                <w:color w:val="auto"/>
                <w:szCs w:val="28"/>
              </w:rPr>
            </w:pPr>
            <w:r w:rsidRPr="00B63CF0">
              <w:rPr>
                <w:rFonts w:hAnsi="標楷體" w:hint="eastAsia"/>
                <w:color w:val="auto"/>
                <w:szCs w:val="28"/>
              </w:rPr>
              <w:t>3.結合資訊領域教</w:t>
            </w:r>
            <w:r w:rsidR="00CE2F33" w:rsidRPr="00B63CF0">
              <w:rPr>
                <w:rFonts w:hAnsi="標楷體" w:hint="eastAsia"/>
                <w:color w:val="auto"/>
                <w:szCs w:val="28"/>
              </w:rPr>
              <w:t>學</w:t>
            </w:r>
            <w:r w:rsidRPr="00B63CF0">
              <w:rPr>
                <w:rFonts w:hAnsi="標楷體" w:hint="eastAsia"/>
                <w:color w:val="auto"/>
                <w:szCs w:val="28"/>
              </w:rPr>
              <w:t>，指導學生運用相關資源。</w:t>
            </w:r>
            <w:r w:rsidRPr="00B63CF0">
              <w:rPr>
                <w:rFonts w:hAnsi="標楷體"/>
                <w:color w:val="auto"/>
                <w:szCs w:val="28"/>
              </w:rPr>
              <w:t xml:space="preserve"> </w:t>
            </w:r>
          </w:p>
        </w:tc>
        <w:tc>
          <w:tcPr>
            <w:tcW w:w="1418" w:type="dxa"/>
          </w:tcPr>
          <w:p w14:paraId="2834F196" w14:textId="77777777" w:rsidR="00B80D57" w:rsidRPr="00B63CF0" w:rsidRDefault="00B80D57" w:rsidP="007703BD">
            <w:pPr>
              <w:pStyle w:val="Default"/>
              <w:snapToGrid w:val="0"/>
              <w:spacing w:line="0" w:lineRule="atLeast"/>
              <w:jc w:val="center"/>
              <w:rPr>
                <w:rFonts w:hAnsi="標楷體"/>
                <w:color w:val="auto"/>
                <w:szCs w:val="28"/>
              </w:rPr>
            </w:pPr>
            <w:r w:rsidRPr="00B63CF0">
              <w:rPr>
                <w:rFonts w:hAnsi="標楷體" w:hint="eastAsia"/>
                <w:color w:val="auto"/>
                <w:szCs w:val="28"/>
              </w:rPr>
              <w:t>全學年</w:t>
            </w:r>
          </w:p>
        </w:tc>
        <w:tc>
          <w:tcPr>
            <w:tcW w:w="1275" w:type="dxa"/>
          </w:tcPr>
          <w:p w14:paraId="1224D0A0" w14:textId="77777777" w:rsidR="00C83697" w:rsidRPr="00B63CF0" w:rsidRDefault="004826FD" w:rsidP="007703BD">
            <w:pPr>
              <w:pStyle w:val="Default"/>
              <w:snapToGrid w:val="0"/>
              <w:spacing w:line="0" w:lineRule="atLeast"/>
              <w:jc w:val="center"/>
              <w:rPr>
                <w:rFonts w:hAnsi="標楷體"/>
                <w:color w:val="auto"/>
                <w:szCs w:val="28"/>
              </w:rPr>
            </w:pPr>
            <w:r w:rsidRPr="00B63CF0">
              <w:rPr>
                <w:rFonts w:hAnsi="標楷體" w:hint="eastAsia"/>
                <w:color w:val="auto"/>
                <w:szCs w:val="28"/>
              </w:rPr>
              <w:t>家長</w:t>
            </w:r>
          </w:p>
          <w:p w14:paraId="29644864" w14:textId="77777777" w:rsidR="004826FD" w:rsidRPr="00B63CF0" w:rsidRDefault="004826FD" w:rsidP="007703BD">
            <w:pPr>
              <w:pStyle w:val="Default"/>
              <w:snapToGrid w:val="0"/>
              <w:spacing w:line="0" w:lineRule="atLeast"/>
              <w:jc w:val="center"/>
              <w:rPr>
                <w:rFonts w:hAnsi="標楷體"/>
                <w:color w:val="auto"/>
                <w:szCs w:val="28"/>
              </w:rPr>
            </w:pPr>
            <w:r w:rsidRPr="00B63CF0">
              <w:rPr>
                <w:rFonts w:hAnsi="標楷體" w:hint="eastAsia"/>
                <w:color w:val="auto"/>
                <w:szCs w:val="28"/>
              </w:rPr>
              <w:t>教師</w:t>
            </w:r>
          </w:p>
          <w:p w14:paraId="0739FBFF" w14:textId="77777777" w:rsidR="00B80D57" w:rsidRPr="00B63CF0" w:rsidRDefault="004826FD" w:rsidP="007703BD">
            <w:pPr>
              <w:pStyle w:val="Default"/>
              <w:snapToGrid w:val="0"/>
              <w:spacing w:line="0" w:lineRule="atLeast"/>
              <w:jc w:val="center"/>
              <w:rPr>
                <w:rFonts w:hAnsi="標楷體"/>
                <w:color w:val="auto"/>
                <w:szCs w:val="28"/>
              </w:rPr>
            </w:pPr>
            <w:r w:rsidRPr="00B63CF0">
              <w:rPr>
                <w:rFonts w:hAnsi="標楷體" w:hint="eastAsia"/>
                <w:color w:val="auto"/>
                <w:szCs w:val="28"/>
              </w:rPr>
              <w:t>學生</w:t>
            </w:r>
          </w:p>
        </w:tc>
        <w:tc>
          <w:tcPr>
            <w:tcW w:w="1134" w:type="dxa"/>
          </w:tcPr>
          <w:p w14:paraId="56852D0B" w14:textId="77777777" w:rsidR="00B80D57" w:rsidRPr="00B63CF0" w:rsidRDefault="00B80D57" w:rsidP="007703BD">
            <w:pPr>
              <w:autoSpaceDE w:val="0"/>
              <w:autoSpaceDN w:val="0"/>
              <w:adjustRightInd w:val="0"/>
              <w:snapToGrid w:val="0"/>
              <w:spacing w:line="0" w:lineRule="atLeast"/>
              <w:jc w:val="center"/>
              <w:rPr>
                <w:rFonts w:ascii="標楷體" w:eastAsia="標楷體" w:hAnsi="標楷體" w:cs="標楷體"/>
                <w:kern w:val="0"/>
                <w:szCs w:val="28"/>
              </w:rPr>
            </w:pPr>
            <w:r w:rsidRPr="00B63CF0">
              <w:rPr>
                <w:rFonts w:ascii="標楷體" w:eastAsia="標楷體" w:hAnsi="標楷體" w:cs="標楷體" w:hint="eastAsia"/>
                <w:kern w:val="0"/>
                <w:szCs w:val="28"/>
              </w:rPr>
              <w:t>教務處</w:t>
            </w:r>
          </w:p>
          <w:p w14:paraId="4E1DDCCE" w14:textId="77777777" w:rsidR="00B80D57" w:rsidRPr="00B63CF0" w:rsidRDefault="00B80D57" w:rsidP="007703BD">
            <w:pPr>
              <w:pStyle w:val="Default"/>
              <w:snapToGrid w:val="0"/>
              <w:spacing w:line="0" w:lineRule="atLeast"/>
              <w:jc w:val="center"/>
              <w:rPr>
                <w:rFonts w:hAnsi="標楷體"/>
                <w:color w:val="auto"/>
                <w:szCs w:val="28"/>
              </w:rPr>
            </w:pPr>
            <w:r w:rsidRPr="00B63CF0">
              <w:rPr>
                <w:rFonts w:hAnsi="標楷體" w:hint="eastAsia"/>
                <w:color w:val="auto"/>
                <w:szCs w:val="28"/>
              </w:rPr>
              <w:t>輔導處</w:t>
            </w:r>
          </w:p>
        </w:tc>
      </w:tr>
    </w:tbl>
    <w:bookmarkEnd w:id="15"/>
    <w:p w14:paraId="7E97B719" w14:textId="77777777" w:rsidR="00B80D57" w:rsidRPr="00B63CF0" w:rsidRDefault="0005641E" w:rsidP="00872903">
      <w:pPr>
        <w:pStyle w:val="Default"/>
        <w:snapToGrid w:val="0"/>
        <w:spacing w:before="100" w:beforeAutospacing="1"/>
        <w:rPr>
          <w:rFonts w:hAnsi="標楷體"/>
          <w:b/>
          <w:color w:val="auto"/>
          <w:sz w:val="28"/>
          <w:szCs w:val="28"/>
        </w:rPr>
      </w:pPr>
      <w:r w:rsidRPr="00B63CF0">
        <w:rPr>
          <w:rFonts w:hAnsi="標楷體" w:hint="eastAsia"/>
          <w:b/>
          <w:color w:val="auto"/>
          <w:sz w:val="28"/>
          <w:szCs w:val="28"/>
        </w:rPr>
        <w:t>玖</w:t>
      </w:r>
      <w:r w:rsidR="00B80D57" w:rsidRPr="00B63CF0">
        <w:rPr>
          <w:rFonts w:hAnsi="標楷體" w:hint="eastAsia"/>
          <w:b/>
          <w:color w:val="auto"/>
          <w:sz w:val="28"/>
          <w:szCs w:val="28"/>
        </w:rPr>
        <w:t>、預期成效：</w:t>
      </w:r>
      <w:r w:rsidR="00B80D57" w:rsidRPr="00B63CF0">
        <w:rPr>
          <w:rFonts w:hAnsi="標楷體"/>
          <w:b/>
          <w:color w:val="auto"/>
          <w:sz w:val="28"/>
          <w:szCs w:val="28"/>
        </w:rPr>
        <w:t xml:space="preserve"> </w:t>
      </w:r>
    </w:p>
    <w:p w14:paraId="1D584287" w14:textId="77777777" w:rsidR="00B80D57" w:rsidRPr="00B63CF0" w:rsidRDefault="007534F7" w:rsidP="00872903">
      <w:pPr>
        <w:pStyle w:val="Default"/>
        <w:snapToGrid w:val="0"/>
        <w:ind w:leftChars="200" w:left="1020" w:hangingChars="200" w:hanging="540"/>
        <w:rPr>
          <w:rFonts w:hAnsi="標楷體"/>
          <w:color w:val="auto"/>
          <w:sz w:val="27"/>
          <w:szCs w:val="27"/>
        </w:rPr>
      </w:pPr>
      <w:r w:rsidRPr="00B63CF0">
        <w:rPr>
          <w:rFonts w:hAnsi="標楷體" w:hint="eastAsia"/>
          <w:color w:val="auto"/>
          <w:sz w:val="27"/>
          <w:szCs w:val="27"/>
        </w:rPr>
        <w:t>一、</w:t>
      </w:r>
      <w:r w:rsidR="00B80D57" w:rsidRPr="00B63CF0">
        <w:rPr>
          <w:rFonts w:hAnsi="標楷體" w:hint="eastAsia"/>
          <w:color w:val="auto"/>
          <w:sz w:val="27"/>
          <w:szCs w:val="27"/>
        </w:rPr>
        <w:t>學生學習成果評量方式：以學習單、回饋單、心得寫作等方式評量以瞭解學生對家庭教育課程及活動的學習成果。</w:t>
      </w:r>
      <w:r w:rsidR="00B80D57" w:rsidRPr="00B63CF0">
        <w:rPr>
          <w:rFonts w:hAnsi="標楷體"/>
          <w:color w:val="auto"/>
          <w:sz w:val="27"/>
          <w:szCs w:val="27"/>
        </w:rPr>
        <w:t xml:space="preserve"> </w:t>
      </w:r>
    </w:p>
    <w:p w14:paraId="5DFD060A" w14:textId="77777777" w:rsidR="00B80D57" w:rsidRPr="00B63CF0" w:rsidRDefault="00B80D57" w:rsidP="00872903">
      <w:pPr>
        <w:pStyle w:val="Default"/>
        <w:snapToGrid w:val="0"/>
        <w:ind w:leftChars="200" w:left="680" w:hanging="200"/>
        <w:rPr>
          <w:rFonts w:hAnsi="標楷體"/>
          <w:color w:val="auto"/>
          <w:sz w:val="27"/>
          <w:szCs w:val="27"/>
        </w:rPr>
      </w:pPr>
      <w:r w:rsidRPr="00B63CF0">
        <w:rPr>
          <w:rFonts w:hAnsi="標楷體" w:hint="eastAsia"/>
          <w:color w:val="auto"/>
          <w:sz w:val="27"/>
          <w:szCs w:val="27"/>
        </w:rPr>
        <w:t>二</w:t>
      </w:r>
      <w:r w:rsidR="007534F7" w:rsidRPr="00B63CF0">
        <w:rPr>
          <w:rFonts w:hAnsi="標楷體" w:hint="eastAsia"/>
          <w:color w:val="auto"/>
          <w:sz w:val="27"/>
          <w:szCs w:val="27"/>
        </w:rPr>
        <w:t>、</w:t>
      </w:r>
      <w:r w:rsidRPr="00B63CF0">
        <w:rPr>
          <w:rFonts w:hAnsi="標楷體" w:hint="eastAsia"/>
          <w:color w:val="auto"/>
          <w:sz w:val="27"/>
          <w:szCs w:val="27"/>
        </w:rPr>
        <w:t>計畫考核：</w:t>
      </w:r>
      <w:r w:rsidR="00A62EE9" w:rsidRPr="00B63CF0">
        <w:rPr>
          <w:rFonts w:hAnsi="標楷體" w:hint="eastAsia"/>
          <w:color w:val="auto"/>
          <w:sz w:val="27"/>
          <w:szCs w:val="27"/>
        </w:rPr>
        <w:t>家庭教育執行小組</w:t>
      </w:r>
      <w:r w:rsidRPr="00B63CF0">
        <w:rPr>
          <w:rFonts w:hAnsi="標楷體" w:hint="eastAsia"/>
          <w:color w:val="auto"/>
          <w:sz w:val="27"/>
          <w:szCs w:val="27"/>
        </w:rPr>
        <w:t>每學期檢討年度計畫實施狀況。</w:t>
      </w:r>
      <w:r w:rsidRPr="00B63CF0">
        <w:rPr>
          <w:rFonts w:hAnsi="標楷體"/>
          <w:color w:val="auto"/>
          <w:sz w:val="27"/>
          <w:szCs w:val="27"/>
        </w:rPr>
        <w:t xml:space="preserve"> </w:t>
      </w:r>
    </w:p>
    <w:p w14:paraId="4EDD9509" w14:textId="77777777" w:rsidR="00B80D57" w:rsidRPr="00B63CF0" w:rsidRDefault="0005641E" w:rsidP="00872903">
      <w:pPr>
        <w:pStyle w:val="Default"/>
        <w:snapToGrid w:val="0"/>
        <w:spacing w:before="100" w:beforeAutospacing="1"/>
        <w:rPr>
          <w:rFonts w:hAnsi="標楷體"/>
          <w:color w:val="auto"/>
          <w:sz w:val="28"/>
          <w:szCs w:val="28"/>
        </w:rPr>
      </w:pPr>
      <w:r w:rsidRPr="00B63CF0">
        <w:rPr>
          <w:rFonts w:hAnsi="標楷體" w:hint="eastAsia"/>
          <w:b/>
          <w:color w:val="auto"/>
          <w:sz w:val="28"/>
          <w:szCs w:val="28"/>
        </w:rPr>
        <w:t>拾</w:t>
      </w:r>
      <w:r w:rsidR="00B80D57" w:rsidRPr="00B63CF0">
        <w:rPr>
          <w:rFonts w:hAnsi="標楷體" w:hint="eastAsia"/>
          <w:b/>
          <w:color w:val="auto"/>
          <w:sz w:val="28"/>
          <w:szCs w:val="28"/>
        </w:rPr>
        <w:t>、經費：</w:t>
      </w:r>
      <w:r w:rsidR="00B80D57" w:rsidRPr="00B63CF0">
        <w:rPr>
          <w:rFonts w:hAnsi="標楷體" w:hint="eastAsia"/>
          <w:color w:val="auto"/>
          <w:sz w:val="28"/>
          <w:szCs w:val="28"/>
        </w:rPr>
        <w:t>本計畫所需經費，由校內相關預算</w:t>
      </w:r>
      <w:r w:rsidR="00B03510" w:rsidRPr="00B63CF0">
        <w:rPr>
          <w:rFonts w:hAnsi="標楷體" w:hint="eastAsia"/>
          <w:color w:val="auto"/>
          <w:sz w:val="28"/>
          <w:szCs w:val="28"/>
        </w:rPr>
        <w:t>支應</w:t>
      </w:r>
      <w:r w:rsidR="00B80D57" w:rsidRPr="00B63CF0">
        <w:rPr>
          <w:rFonts w:hAnsi="標楷體" w:hint="eastAsia"/>
          <w:color w:val="auto"/>
          <w:sz w:val="28"/>
          <w:szCs w:val="28"/>
        </w:rPr>
        <w:t>。</w:t>
      </w:r>
      <w:r w:rsidR="00B80D57" w:rsidRPr="00B63CF0">
        <w:rPr>
          <w:rFonts w:hAnsi="標楷體"/>
          <w:color w:val="auto"/>
          <w:sz w:val="28"/>
          <w:szCs w:val="28"/>
        </w:rPr>
        <w:t xml:space="preserve"> </w:t>
      </w:r>
    </w:p>
    <w:p w14:paraId="25AB4739" w14:textId="77777777" w:rsidR="00B03510" w:rsidRPr="00B63CF0" w:rsidRDefault="0005641E" w:rsidP="00872903">
      <w:pPr>
        <w:snapToGrid w:val="0"/>
        <w:spacing w:before="100" w:beforeAutospacing="1"/>
        <w:ind w:left="841" w:hangingChars="300" w:hanging="841"/>
        <w:rPr>
          <w:rFonts w:ascii="標楷體" w:eastAsia="標楷體" w:hAnsi="標楷體"/>
          <w:sz w:val="28"/>
          <w:szCs w:val="28"/>
        </w:rPr>
      </w:pPr>
      <w:r w:rsidRPr="00B63CF0">
        <w:rPr>
          <w:rFonts w:ascii="標楷體" w:eastAsia="標楷體" w:hAnsi="標楷體" w:hint="eastAsia"/>
          <w:b/>
          <w:sz w:val="28"/>
          <w:szCs w:val="28"/>
        </w:rPr>
        <w:t>拾壹</w:t>
      </w:r>
      <w:r w:rsidR="00B80D57" w:rsidRPr="00B63CF0">
        <w:rPr>
          <w:rFonts w:ascii="標楷體" w:eastAsia="標楷體" w:hAnsi="標楷體" w:hint="eastAsia"/>
          <w:b/>
          <w:sz w:val="28"/>
          <w:szCs w:val="28"/>
        </w:rPr>
        <w:t>、</w:t>
      </w:r>
      <w:r w:rsidR="00B80D57" w:rsidRPr="00B63CF0">
        <w:rPr>
          <w:rFonts w:ascii="標楷體" w:eastAsia="標楷體" w:hAnsi="標楷體" w:hint="eastAsia"/>
          <w:sz w:val="28"/>
          <w:szCs w:val="28"/>
        </w:rPr>
        <w:t>本計畫經家庭教育執行小組討論通過後</w:t>
      </w:r>
      <w:r w:rsidR="00B01B1E" w:rsidRPr="00B63CF0">
        <w:rPr>
          <w:rFonts w:ascii="標楷體" w:eastAsia="標楷體" w:hAnsi="標楷體" w:hint="eastAsia"/>
          <w:sz w:val="28"/>
          <w:szCs w:val="28"/>
        </w:rPr>
        <w:t>，</w:t>
      </w:r>
      <w:r w:rsidR="00872903" w:rsidRPr="00B63CF0">
        <w:rPr>
          <w:rFonts w:ascii="標楷體" w:eastAsia="標楷體" w:hAnsi="標楷體" w:hint="eastAsia"/>
          <w:sz w:val="28"/>
          <w:szCs w:val="28"/>
        </w:rPr>
        <w:t xml:space="preserve">陳  </w:t>
      </w:r>
      <w:r w:rsidR="00B01B1E" w:rsidRPr="00B63CF0">
        <w:rPr>
          <w:rFonts w:ascii="標楷體" w:eastAsia="標楷體" w:hAnsi="標楷體" w:hint="eastAsia"/>
          <w:sz w:val="28"/>
          <w:szCs w:val="28"/>
        </w:rPr>
        <w:t>校長核</w:t>
      </w:r>
      <w:r w:rsidR="00872903" w:rsidRPr="00B63CF0">
        <w:rPr>
          <w:rFonts w:ascii="標楷體" w:eastAsia="標楷體" w:hAnsi="標楷體" w:hint="eastAsia"/>
          <w:sz w:val="28"/>
          <w:szCs w:val="28"/>
        </w:rPr>
        <w:t>定後</w:t>
      </w:r>
      <w:r w:rsidR="00B01B1E" w:rsidRPr="00B63CF0">
        <w:rPr>
          <w:rFonts w:ascii="標楷體" w:eastAsia="標楷體" w:hAnsi="標楷體" w:hint="eastAsia"/>
          <w:sz w:val="28"/>
          <w:szCs w:val="28"/>
        </w:rPr>
        <w:t>公布</w:t>
      </w:r>
      <w:r w:rsidR="00B80D57" w:rsidRPr="00B63CF0">
        <w:rPr>
          <w:rFonts w:ascii="標楷體" w:eastAsia="標楷體" w:hAnsi="標楷體" w:hint="eastAsia"/>
          <w:sz w:val="28"/>
          <w:szCs w:val="28"/>
        </w:rPr>
        <w:t>實施，修正時亦同。</w:t>
      </w:r>
    </w:p>
    <w:p w14:paraId="36D81E17" w14:textId="77777777" w:rsidR="00B457CE" w:rsidRPr="00B63CF0" w:rsidRDefault="00B457CE" w:rsidP="007703BD">
      <w:pPr>
        <w:snapToGrid w:val="0"/>
        <w:spacing w:beforeLines="200" w:before="720"/>
        <w:ind w:leftChars="200" w:left="480"/>
        <w:rPr>
          <w:rFonts w:ascii="標楷體" w:eastAsia="標楷體" w:hAnsi="標楷體"/>
          <w:sz w:val="28"/>
          <w:szCs w:val="28"/>
        </w:rPr>
      </w:pPr>
      <w:r w:rsidRPr="00B63CF0">
        <w:rPr>
          <w:rFonts w:ascii="標楷體" w:eastAsia="標楷體" w:hAnsi="標楷體" w:hint="eastAsia"/>
          <w:sz w:val="28"/>
          <w:szCs w:val="28"/>
        </w:rPr>
        <w:t xml:space="preserve">承辦人                    </w:t>
      </w:r>
      <w:r w:rsidR="00522757" w:rsidRPr="00B63CF0">
        <w:rPr>
          <w:rFonts w:ascii="標楷體" w:eastAsia="標楷體" w:hAnsi="標楷體" w:hint="eastAsia"/>
          <w:sz w:val="28"/>
          <w:szCs w:val="28"/>
        </w:rPr>
        <w:t>輔導主任</w:t>
      </w:r>
      <w:r w:rsidRPr="00B63CF0">
        <w:rPr>
          <w:rFonts w:ascii="標楷體" w:eastAsia="標楷體" w:hAnsi="標楷體" w:hint="eastAsia"/>
          <w:sz w:val="28"/>
          <w:szCs w:val="28"/>
        </w:rPr>
        <w:t xml:space="preserve">                  </w:t>
      </w:r>
      <w:r w:rsidR="00522757" w:rsidRPr="00B63CF0">
        <w:rPr>
          <w:rFonts w:ascii="標楷體" w:eastAsia="標楷體" w:hAnsi="標楷體" w:hint="eastAsia"/>
          <w:sz w:val="28"/>
          <w:szCs w:val="28"/>
        </w:rPr>
        <w:t>教務主任</w:t>
      </w:r>
    </w:p>
    <w:p w14:paraId="1C071DAB" w14:textId="77777777" w:rsidR="00733310" w:rsidRPr="00B63CF0" w:rsidRDefault="00522757" w:rsidP="007703BD">
      <w:pPr>
        <w:snapToGrid w:val="0"/>
        <w:spacing w:beforeLines="200" w:before="720"/>
        <w:ind w:leftChars="200" w:left="480"/>
        <w:rPr>
          <w:rFonts w:ascii="標楷體" w:eastAsia="標楷體" w:hAnsi="標楷體"/>
          <w:sz w:val="28"/>
          <w:szCs w:val="28"/>
        </w:rPr>
      </w:pPr>
      <w:r w:rsidRPr="00B63CF0">
        <w:rPr>
          <w:rFonts w:ascii="標楷體" w:eastAsia="標楷體" w:hAnsi="標楷體" w:hint="eastAsia"/>
          <w:sz w:val="28"/>
          <w:szCs w:val="28"/>
        </w:rPr>
        <w:t>學</w:t>
      </w:r>
      <w:proofErr w:type="gramStart"/>
      <w:r w:rsidRPr="00B63CF0">
        <w:rPr>
          <w:rFonts w:ascii="標楷體" w:eastAsia="標楷體" w:hAnsi="標楷體" w:hint="eastAsia"/>
          <w:sz w:val="28"/>
          <w:szCs w:val="28"/>
        </w:rPr>
        <w:t>務</w:t>
      </w:r>
      <w:proofErr w:type="gramEnd"/>
      <w:r w:rsidRPr="00B63CF0">
        <w:rPr>
          <w:rFonts w:ascii="標楷體" w:eastAsia="標楷體" w:hAnsi="標楷體" w:hint="eastAsia"/>
          <w:sz w:val="28"/>
          <w:szCs w:val="28"/>
        </w:rPr>
        <w:t>主任                  總務主任                  校</w:t>
      </w:r>
      <w:r w:rsidR="00554951" w:rsidRPr="00B63CF0">
        <w:rPr>
          <w:rFonts w:ascii="標楷體" w:eastAsia="標楷體" w:hAnsi="標楷體" w:hint="eastAsia"/>
          <w:sz w:val="28"/>
          <w:szCs w:val="28"/>
        </w:rPr>
        <w:t xml:space="preserve"> </w:t>
      </w:r>
      <w:r w:rsidR="00872903" w:rsidRPr="00B63CF0">
        <w:rPr>
          <w:rFonts w:ascii="標楷體" w:eastAsia="標楷體" w:hAnsi="標楷體" w:hint="eastAsia"/>
          <w:sz w:val="28"/>
          <w:szCs w:val="28"/>
        </w:rPr>
        <w:t xml:space="preserve">  </w:t>
      </w:r>
      <w:r w:rsidR="00554951" w:rsidRPr="00B63CF0">
        <w:rPr>
          <w:rFonts w:ascii="標楷體" w:eastAsia="標楷體" w:hAnsi="標楷體" w:hint="eastAsia"/>
          <w:sz w:val="28"/>
          <w:szCs w:val="28"/>
        </w:rPr>
        <w:t xml:space="preserve"> </w:t>
      </w:r>
      <w:r w:rsidRPr="00B63CF0">
        <w:rPr>
          <w:rFonts w:ascii="標楷體" w:eastAsia="標楷體" w:hAnsi="標楷體" w:hint="eastAsia"/>
          <w:sz w:val="28"/>
          <w:szCs w:val="28"/>
        </w:rPr>
        <w:t>長</w:t>
      </w:r>
    </w:p>
    <w:sectPr w:rsidR="00733310" w:rsidRPr="00B63CF0" w:rsidSect="00757CE8">
      <w:footerReference w:type="default" r:id="rId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D86D" w14:textId="77777777" w:rsidR="0056059D" w:rsidRDefault="0056059D" w:rsidP="007D6D3A">
      <w:r>
        <w:separator/>
      </w:r>
    </w:p>
  </w:endnote>
  <w:endnote w:type="continuationSeparator" w:id="0">
    <w:p w14:paraId="7C3F9E72" w14:textId="77777777" w:rsidR="0056059D" w:rsidRDefault="0056059D" w:rsidP="007D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iauKa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093866"/>
      <w:docPartObj>
        <w:docPartGallery w:val="Page Numbers (Bottom of Page)"/>
        <w:docPartUnique/>
      </w:docPartObj>
    </w:sdtPr>
    <w:sdtEndPr/>
    <w:sdtContent>
      <w:p w14:paraId="68CA9A39" w14:textId="64D3C45C" w:rsidR="00D66FBF" w:rsidRDefault="00D66FBF">
        <w:pPr>
          <w:pStyle w:val="aa"/>
          <w:jc w:val="center"/>
        </w:pPr>
        <w:r>
          <w:fldChar w:fldCharType="begin"/>
        </w:r>
        <w:r>
          <w:instrText>PAGE   \* MERGEFORMAT</w:instrText>
        </w:r>
        <w:r>
          <w:fldChar w:fldCharType="separate"/>
        </w:r>
        <w:r>
          <w:rPr>
            <w:lang w:val="zh-TW"/>
          </w:rPr>
          <w:t>2</w:t>
        </w:r>
        <w:r>
          <w:fldChar w:fldCharType="end"/>
        </w:r>
      </w:p>
    </w:sdtContent>
  </w:sdt>
  <w:p w14:paraId="4A1EB741" w14:textId="77777777" w:rsidR="00D66FBF" w:rsidRDefault="00D66F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DA7AD" w14:textId="77777777" w:rsidR="0056059D" w:rsidRDefault="0056059D" w:rsidP="007D6D3A">
      <w:r>
        <w:separator/>
      </w:r>
    </w:p>
  </w:footnote>
  <w:footnote w:type="continuationSeparator" w:id="0">
    <w:p w14:paraId="583724A1" w14:textId="77777777" w:rsidR="0056059D" w:rsidRDefault="0056059D" w:rsidP="007D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CC"/>
    <w:rsid w:val="000011B9"/>
    <w:rsid w:val="00001FD0"/>
    <w:rsid w:val="00021768"/>
    <w:rsid w:val="00021FEE"/>
    <w:rsid w:val="00026D9D"/>
    <w:rsid w:val="00031B4A"/>
    <w:rsid w:val="00055EA8"/>
    <w:rsid w:val="0005641E"/>
    <w:rsid w:val="00057AD7"/>
    <w:rsid w:val="00062A63"/>
    <w:rsid w:val="000A4C03"/>
    <w:rsid w:val="000B1428"/>
    <w:rsid w:val="000B41B3"/>
    <w:rsid w:val="00180D15"/>
    <w:rsid w:val="001C243C"/>
    <w:rsid w:val="001C7642"/>
    <w:rsid w:val="001E2188"/>
    <w:rsid w:val="001E2B77"/>
    <w:rsid w:val="002146B2"/>
    <w:rsid w:val="00233D96"/>
    <w:rsid w:val="00237A70"/>
    <w:rsid w:val="002804AA"/>
    <w:rsid w:val="00295A01"/>
    <w:rsid w:val="002B2C9E"/>
    <w:rsid w:val="002C4267"/>
    <w:rsid w:val="002C5FB6"/>
    <w:rsid w:val="002D4A78"/>
    <w:rsid w:val="002D5DFA"/>
    <w:rsid w:val="002F01A4"/>
    <w:rsid w:val="00321FB3"/>
    <w:rsid w:val="00330DB6"/>
    <w:rsid w:val="00345D3C"/>
    <w:rsid w:val="00356DE3"/>
    <w:rsid w:val="0036567B"/>
    <w:rsid w:val="00373042"/>
    <w:rsid w:val="0038530F"/>
    <w:rsid w:val="003A72FC"/>
    <w:rsid w:val="003B3636"/>
    <w:rsid w:val="003C2DB5"/>
    <w:rsid w:val="003C5953"/>
    <w:rsid w:val="003C782F"/>
    <w:rsid w:val="003D60A9"/>
    <w:rsid w:val="003D6DA1"/>
    <w:rsid w:val="003E1EE2"/>
    <w:rsid w:val="003E363A"/>
    <w:rsid w:val="003F3AD3"/>
    <w:rsid w:val="003F4B25"/>
    <w:rsid w:val="00421F7C"/>
    <w:rsid w:val="00431648"/>
    <w:rsid w:val="00437BDB"/>
    <w:rsid w:val="00446DE3"/>
    <w:rsid w:val="00453C15"/>
    <w:rsid w:val="004572B0"/>
    <w:rsid w:val="00457D03"/>
    <w:rsid w:val="004722D7"/>
    <w:rsid w:val="004826FD"/>
    <w:rsid w:val="0049432C"/>
    <w:rsid w:val="00494F7B"/>
    <w:rsid w:val="004A6122"/>
    <w:rsid w:val="004B48F4"/>
    <w:rsid w:val="004D2E26"/>
    <w:rsid w:val="004E7AD7"/>
    <w:rsid w:val="004F0E1E"/>
    <w:rsid w:val="004F0F15"/>
    <w:rsid w:val="004F339B"/>
    <w:rsid w:val="004F60DE"/>
    <w:rsid w:val="005043B4"/>
    <w:rsid w:val="0050688D"/>
    <w:rsid w:val="00510898"/>
    <w:rsid w:val="00521B43"/>
    <w:rsid w:val="00522757"/>
    <w:rsid w:val="0053217C"/>
    <w:rsid w:val="005503C1"/>
    <w:rsid w:val="00554951"/>
    <w:rsid w:val="0056059D"/>
    <w:rsid w:val="00563221"/>
    <w:rsid w:val="00567547"/>
    <w:rsid w:val="005774C5"/>
    <w:rsid w:val="005870CC"/>
    <w:rsid w:val="0059421D"/>
    <w:rsid w:val="005A6B70"/>
    <w:rsid w:val="005C555D"/>
    <w:rsid w:val="005D4BC0"/>
    <w:rsid w:val="005E7050"/>
    <w:rsid w:val="00602736"/>
    <w:rsid w:val="006110EB"/>
    <w:rsid w:val="00620CC5"/>
    <w:rsid w:val="00632D2C"/>
    <w:rsid w:val="00640715"/>
    <w:rsid w:val="00641088"/>
    <w:rsid w:val="0067708F"/>
    <w:rsid w:val="006A0C82"/>
    <w:rsid w:val="006B5927"/>
    <w:rsid w:val="006B7509"/>
    <w:rsid w:val="006C6127"/>
    <w:rsid w:val="006C68B2"/>
    <w:rsid w:val="006D12B8"/>
    <w:rsid w:val="006E4B6B"/>
    <w:rsid w:val="00712E4D"/>
    <w:rsid w:val="00714221"/>
    <w:rsid w:val="00714AE5"/>
    <w:rsid w:val="00715EE6"/>
    <w:rsid w:val="00724DF3"/>
    <w:rsid w:val="00733310"/>
    <w:rsid w:val="007517F0"/>
    <w:rsid w:val="007534F7"/>
    <w:rsid w:val="00754409"/>
    <w:rsid w:val="00754C94"/>
    <w:rsid w:val="00757CE8"/>
    <w:rsid w:val="007620A0"/>
    <w:rsid w:val="00766A98"/>
    <w:rsid w:val="007703BD"/>
    <w:rsid w:val="007A2F42"/>
    <w:rsid w:val="007A4C03"/>
    <w:rsid w:val="007D6D3A"/>
    <w:rsid w:val="007E1AF0"/>
    <w:rsid w:val="007F27FE"/>
    <w:rsid w:val="008070C8"/>
    <w:rsid w:val="00826EF1"/>
    <w:rsid w:val="00836D19"/>
    <w:rsid w:val="0085055B"/>
    <w:rsid w:val="00872903"/>
    <w:rsid w:val="008814D1"/>
    <w:rsid w:val="00882420"/>
    <w:rsid w:val="008855BB"/>
    <w:rsid w:val="008B481E"/>
    <w:rsid w:val="008C6CFD"/>
    <w:rsid w:val="008D602B"/>
    <w:rsid w:val="008F1410"/>
    <w:rsid w:val="008F5098"/>
    <w:rsid w:val="00902B36"/>
    <w:rsid w:val="00936321"/>
    <w:rsid w:val="0094789A"/>
    <w:rsid w:val="009478CA"/>
    <w:rsid w:val="009B56BA"/>
    <w:rsid w:val="009B62AF"/>
    <w:rsid w:val="009D149C"/>
    <w:rsid w:val="009D2B1B"/>
    <w:rsid w:val="009D2E7A"/>
    <w:rsid w:val="009D68CE"/>
    <w:rsid w:val="00A010AB"/>
    <w:rsid w:val="00A10507"/>
    <w:rsid w:val="00A142C3"/>
    <w:rsid w:val="00A16E82"/>
    <w:rsid w:val="00A232FB"/>
    <w:rsid w:val="00A24D67"/>
    <w:rsid w:val="00A332AA"/>
    <w:rsid w:val="00A3413B"/>
    <w:rsid w:val="00A40585"/>
    <w:rsid w:val="00A43C72"/>
    <w:rsid w:val="00A5160A"/>
    <w:rsid w:val="00A62EE9"/>
    <w:rsid w:val="00A6651D"/>
    <w:rsid w:val="00A66F37"/>
    <w:rsid w:val="00A727B9"/>
    <w:rsid w:val="00A96E64"/>
    <w:rsid w:val="00AA2FAB"/>
    <w:rsid w:val="00AB029D"/>
    <w:rsid w:val="00AB22D6"/>
    <w:rsid w:val="00AB46AD"/>
    <w:rsid w:val="00AD482A"/>
    <w:rsid w:val="00B01B1E"/>
    <w:rsid w:val="00B03510"/>
    <w:rsid w:val="00B11425"/>
    <w:rsid w:val="00B21F7A"/>
    <w:rsid w:val="00B254A0"/>
    <w:rsid w:val="00B44363"/>
    <w:rsid w:val="00B457CE"/>
    <w:rsid w:val="00B535CE"/>
    <w:rsid w:val="00B63CF0"/>
    <w:rsid w:val="00B72EC3"/>
    <w:rsid w:val="00B766AF"/>
    <w:rsid w:val="00B80D57"/>
    <w:rsid w:val="00B86C7E"/>
    <w:rsid w:val="00BA00F1"/>
    <w:rsid w:val="00BC494F"/>
    <w:rsid w:val="00BE561A"/>
    <w:rsid w:val="00BE7FF2"/>
    <w:rsid w:val="00C23CE5"/>
    <w:rsid w:val="00C266B7"/>
    <w:rsid w:val="00C5190C"/>
    <w:rsid w:val="00C63376"/>
    <w:rsid w:val="00C83697"/>
    <w:rsid w:val="00C966FF"/>
    <w:rsid w:val="00CD0887"/>
    <w:rsid w:val="00CE2F33"/>
    <w:rsid w:val="00CE6948"/>
    <w:rsid w:val="00D06E43"/>
    <w:rsid w:val="00D14768"/>
    <w:rsid w:val="00D2541A"/>
    <w:rsid w:val="00D36C84"/>
    <w:rsid w:val="00D54F88"/>
    <w:rsid w:val="00D66FBF"/>
    <w:rsid w:val="00DC7ABD"/>
    <w:rsid w:val="00DD4E87"/>
    <w:rsid w:val="00DE0CD8"/>
    <w:rsid w:val="00DF4914"/>
    <w:rsid w:val="00DF7AC3"/>
    <w:rsid w:val="00E03B02"/>
    <w:rsid w:val="00E12E9C"/>
    <w:rsid w:val="00E20B5D"/>
    <w:rsid w:val="00E2546F"/>
    <w:rsid w:val="00E3160C"/>
    <w:rsid w:val="00E4051D"/>
    <w:rsid w:val="00E416CC"/>
    <w:rsid w:val="00E42355"/>
    <w:rsid w:val="00E47FF1"/>
    <w:rsid w:val="00E56EDF"/>
    <w:rsid w:val="00E670DE"/>
    <w:rsid w:val="00E75FFF"/>
    <w:rsid w:val="00E83EC2"/>
    <w:rsid w:val="00E96E8D"/>
    <w:rsid w:val="00EA0651"/>
    <w:rsid w:val="00EC0B70"/>
    <w:rsid w:val="00EC47D3"/>
    <w:rsid w:val="00EE3986"/>
    <w:rsid w:val="00EF68C4"/>
    <w:rsid w:val="00F174D9"/>
    <w:rsid w:val="00F205A6"/>
    <w:rsid w:val="00F33855"/>
    <w:rsid w:val="00F4167A"/>
    <w:rsid w:val="00F652E5"/>
    <w:rsid w:val="00F86F32"/>
    <w:rsid w:val="00F95F35"/>
    <w:rsid w:val="00F9636B"/>
    <w:rsid w:val="00FA6C1E"/>
    <w:rsid w:val="00FA7297"/>
    <w:rsid w:val="00FC401B"/>
    <w:rsid w:val="00FC5FAD"/>
    <w:rsid w:val="00FC638A"/>
    <w:rsid w:val="00FE42FD"/>
    <w:rsid w:val="00FE53A6"/>
    <w:rsid w:val="00FF3D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B698"/>
  <w15:docId w15:val="{EC61691A-C203-42FD-B754-176A0E43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56BA"/>
    <w:rPr>
      <w:color w:val="808080"/>
    </w:rPr>
  </w:style>
  <w:style w:type="paragraph" w:styleId="a4">
    <w:name w:val="Balloon Text"/>
    <w:basedOn w:val="a"/>
    <w:link w:val="a5"/>
    <w:uiPriority w:val="99"/>
    <w:semiHidden/>
    <w:unhideWhenUsed/>
    <w:rsid w:val="009B56B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B56BA"/>
    <w:rPr>
      <w:rFonts w:asciiTheme="majorHAnsi" w:eastAsiaTheme="majorEastAsia" w:hAnsiTheme="majorHAnsi" w:cstheme="majorBidi"/>
      <w:sz w:val="18"/>
      <w:szCs w:val="18"/>
    </w:rPr>
  </w:style>
  <w:style w:type="paragraph" w:customStyle="1" w:styleId="Default">
    <w:name w:val="Default"/>
    <w:rsid w:val="00E3160C"/>
    <w:pPr>
      <w:widowControl w:val="0"/>
      <w:autoSpaceDE w:val="0"/>
      <w:autoSpaceDN w:val="0"/>
      <w:adjustRightInd w:val="0"/>
    </w:pPr>
    <w:rPr>
      <w:rFonts w:ascii="標楷體" w:eastAsia="標楷體" w:cs="標楷體"/>
      <w:color w:val="000000"/>
      <w:kern w:val="0"/>
      <w:szCs w:val="24"/>
    </w:rPr>
  </w:style>
  <w:style w:type="paragraph" w:styleId="a6">
    <w:name w:val="List Paragraph"/>
    <w:basedOn w:val="a"/>
    <w:uiPriority w:val="34"/>
    <w:qFormat/>
    <w:rsid w:val="0038530F"/>
    <w:pPr>
      <w:ind w:leftChars="200" w:left="480"/>
    </w:pPr>
  </w:style>
  <w:style w:type="table" w:styleId="a7">
    <w:name w:val="Table Grid"/>
    <w:basedOn w:val="a1"/>
    <w:uiPriority w:val="59"/>
    <w:rsid w:val="00A6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D6D3A"/>
    <w:pPr>
      <w:tabs>
        <w:tab w:val="center" w:pos="4153"/>
        <w:tab w:val="right" w:pos="8306"/>
      </w:tabs>
      <w:snapToGrid w:val="0"/>
    </w:pPr>
    <w:rPr>
      <w:sz w:val="20"/>
      <w:szCs w:val="20"/>
    </w:rPr>
  </w:style>
  <w:style w:type="character" w:customStyle="1" w:styleId="a9">
    <w:name w:val="頁首 字元"/>
    <w:basedOn w:val="a0"/>
    <w:link w:val="a8"/>
    <w:uiPriority w:val="99"/>
    <w:rsid w:val="007D6D3A"/>
    <w:rPr>
      <w:sz w:val="20"/>
      <w:szCs w:val="20"/>
    </w:rPr>
  </w:style>
  <w:style w:type="paragraph" w:styleId="aa">
    <w:name w:val="footer"/>
    <w:basedOn w:val="a"/>
    <w:link w:val="ab"/>
    <w:uiPriority w:val="99"/>
    <w:unhideWhenUsed/>
    <w:rsid w:val="007D6D3A"/>
    <w:pPr>
      <w:tabs>
        <w:tab w:val="center" w:pos="4153"/>
        <w:tab w:val="right" w:pos="8306"/>
      </w:tabs>
      <w:snapToGrid w:val="0"/>
    </w:pPr>
    <w:rPr>
      <w:sz w:val="20"/>
      <w:szCs w:val="20"/>
    </w:rPr>
  </w:style>
  <w:style w:type="character" w:customStyle="1" w:styleId="ab">
    <w:name w:val="頁尾 字元"/>
    <w:basedOn w:val="a0"/>
    <w:link w:val="aa"/>
    <w:uiPriority w:val="99"/>
    <w:rsid w:val="007D6D3A"/>
    <w:rPr>
      <w:sz w:val="20"/>
      <w:szCs w:val="20"/>
    </w:rPr>
  </w:style>
  <w:style w:type="character" w:styleId="ac">
    <w:name w:val="Hyperlink"/>
    <w:basedOn w:val="a0"/>
    <w:uiPriority w:val="99"/>
    <w:semiHidden/>
    <w:unhideWhenUsed/>
    <w:rsid w:val="00A232FB"/>
    <w:rPr>
      <w:strike w:val="0"/>
      <w:dstrike w:val="0"/>
      <w:color w:val="0066CC"/>
      <w:u w:val="none"/>
      <w:effect w:val="none"/>
    </w:rPr>
  </w:style>
  <w:style w:type="paragraph" w:styleId="HTML">
    <w:name w:val="HTML Preformatted"/>
    <w:basedOn w:val="a"/>
    <w:link w:val="HTML0"/>
    <w:uiPriority w:val="99"/>
    <w:unhideWhenUsed/>
    <w:rsid w:val="00373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3042"/>
    <w:rPr>
      <w:rFonts w:ascii="細明體" w:eastAsia="細明體" w:hAnsi="細明體" w:cs="細明體"/>
      <w:kern w:val="0"/>
      <w:szCs w:val="24"/>
    </w:rPr>
  </w:style>
  <w:style w:type="character" w:styleId="ad">
    <w:name w:val="annotation reference"/>
    <w:basedOn w:val="a0"/>
    <w:uiPriority w:val="99"/>
    <w:semiHidden/>
    <w:unhideWhenUsed/>
    <w:rsid w:val="009B62AF"/>
    <w:rPr>
      <w:sz w:val="18"/>
      <w:szCs w:val="18"/>
    </w:rPr>
  </w:style>
  <w:style w:type="paragraph" w:styleId="ae">
    <w:name w:val="annotation text"/>
    <w:basedOn w:val="a"/>
    <w:link w:val="af"/>
    <w:uiPriority w:val="99"/>
    <w:semiHidden/>
    <w:unhideWhenUsed/>
    <w:rsid w:val="009B62AF"/>
  </w:style>
  <w:style w:type="character" w:customStyle="1" w:styleId="af">
    <w:name w:val="註解文字 字元"/>
    <w:basedOn w:val="a0"/>
    <w:link w:val="ae"/>
    <w:uiPriority w:val="99"/>
    <w:semiHidden/>
    <w:rsid w:val="009B62AF"/>
  </w:style>
  <w:style w:type="paragraph" w:styleId="af0">
    <w:name w:val="annotation subject"/>
    <w:basedOn w:val="ae"/>
    <w:next w:val="ae"/>
    <w:link w:val="af1"/>
    <w:uiPriority w:val="99"/>
    <w:semiHidden/>
    <w:unhideWhenUsed/>
    <w:rsid w:val="009B62AF"/>
    <w:rPr>
      <w:b/>
      <w:bCs/>
    </w:rPr>
  </w:style>
  <w:style w:type="character" w:customStyle="1" w:styleId="af1">
    <w:name w:val="註解主旨 字元"/>
    <w:basedOn w:val="af"/>
    <w:link w:val="af0"/>
    <w:uiPriority w:val="99"/>
    <w:semiHidden/>
    <w:rsid w:val="009B6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14337">
      <w:bodyDiv w:val="1"/>
      <w:marLeft w:val="0"/>
      <w:marRight w:val="0"/>
      <w:marTop w:val="0"/>
      <w:marBottom w:val="0"/>
      <w:divBdr>
        <w:top w:val="none" w:sz="0" w:space="0" w:color="auto"/>
        <w:left w:val="none" w:sz="0" w:space="0" w:color="auto"/>
        <w:bottom w:val="none" w:sz="0" w:space="0" w:color="auto"/>
        <w:right w:val="none" w:sz="0" w:space="0" w:color="auto"/>
      </w:divBdr>
    </w:div>
    <w:div w:id="8473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DD15-251B-414C-AD96-9F9150D7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Administrator</cp:lastModifiedBy>
  <cp:revision>14</cp:revision>
  <cp:lastPrinted>2021-09-15T03:17:00Z</cp:lastPrinted>
  <dcterms:created xsi:type="dcterms:W3CDTF">2022-08-10T00:47:00Z</dcterms:created>
  <dcterms:modified xsi:type="dcterms:W3CDTF">2022-09-16T00:24:00Z</dcterms:modified>
</cp:coreProperties>
</file>